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758" w:rsidRPr="00195B3D" w:rsidRDefault="00161758" w:rsidP="00984438">
      <w:pPr>
        <w:jc w:val="both"/>
        <w:rPr>
          <w:rFonts w:asciiTheme="majorHAnsi" w:hAnsiTheme="majorHAnsi"/>
          <w:sz w:val="20"/>
          <w:szCs w:val="20"/>
          <w:lang w:val="en-US"/>
        </w:rPr>
      </w:pPr>
    </w:p>
    <w:p w:rsidR="009B2FCC" w:rsidRPr="00195B3D" w:rsidRDefault="009B2FCC" w:rsidP="00984438">
      <w:pPr>
        <w:jc w:val="both"/>
        <w:rPr>
          <w:rFonts w:asciiTheme="majorHAnsi" w:hAnsiTheme="majorHAnsi"/>
          <w:sz w:val="20"/>
          <w:szCs w:val="20"/>
          <w:lang w:val="en-US"/>
        </w:rPr>
      </w:pPr>
    </w:p>
    <w:p w:rsidR="009B2FCC" w:rsidRPr="00195B3D" w:rsidRDefault="009B2FCC" w:rsidP="00984438">
      <w:pPr>
        <w:jc w:val="both"/>
        <w:rPr>
          <w:rFonts w:asciiTheme="majorHAnsi" w:hAnsiTheme="majorHAnsi"/>
          <w:sz w:val="20"/>
          <w:szCs w:val="20"/>
          <w:lang w:val="en-US"/>
        </w:rPr>
      </w:pPr>
    </w:p>
    <w:p w:rsidR="009B2FCC" w:rsidRPr="00195B3D" w:rsidRDefault="009B2FCC" w:rsidP="00984438">
      <w:pPr>
        <w:jc w:val="both"/>
        <w:rPr>
          <w:rFonts w:asciiTheme="majorHAnsi" w:hAnsiTheme="majorHAnsi"/>
          <w:sz w:val="20"/>
          <w:szCs w:val="20"/>
          <w:lang w:val="en-US"/>
        </w:rPr>
      </w:pPr>
    </w:p>
    <w:p w:rsidR="009B2FCC" w:rsidRPr="00195B3D" w:rsidRDefault="009B2FCC" w:rsidP="00984438">
      <w:pPr>
        <w:jc w:val="both"/>
        <w:rPr>
          <w:rFonts w:asciiTheme="majorHAnsi" w:hAnsiTheme="majorHAnsi"/>
          <w:sz w:val="20"/>
          <w:szCs w:val="20"/>
          <w:lang w:val="en-US"/>
        </w:rPr>
      </w:pPr>
    </w:p>
    <w:p w:rsidR="0031216B" w:rsidRPr="00195B3D" w:rsidRDefault="0031216B" w:rsidP="00984438">
      <w:pPr>
        <w:jc w:val="both"/>
        <w:rPr>
          <w:rFonts w:asciiTheme="majorHAnsi" w:hAnsiTheme="majorHAnsi"/>
          <w:b/>
          <w:sz w:val="20"/>
          <w:szCs w:val="20"/>
        </w:rPr>
      </w:pPr>
    </w:p>
    <w:p w:rsidR="00101362" w:rsidRPr="00195B3D" w:rsidRDefault="00101362" w:rsidP="00984438">
      <w:pPr>
        <w:jc w:val="both"/>
        <w:rPr>
          <w:rFonts w:asciiTheme="majorHAnsi" w:hAnsiTheme="majorHAnsi"/>
          <w:sz w:val="20"/>
          <w:szCs w:val="20"/>
        </w:rPr>
      </w:pPr>
      <w:r w:rsidRPr="00195B3D">
        <w:rPr>
          <w:rFonts w:asciiTheme="majorHAnsi" w:hAnsiTheme="majorHAnsi"/>
          <w:b/>
          <w:sz w:val="20"/>
          <w:szCs w:val="20"/>
        </w:rPr>
        <w:t>Inleiding</w:t>
      </w:r>
      <w:r w:rsidRPr="00195B3D">
        <w:rPr>
          <w:rFonts w:asciiTheme="majorHAnsi" w:hAnsiTheme="majorHAnsi"/>
          <w:sz w:val="20"/>
          <w:szCs w:val="20"/>
        </w:rPr>
        <w:t xml:space="preserve"> </w:t>
      </w:r>
    </w:p>
    <w:p w:rsidR="00101362" w:rsidRPr="00195B3D" w:rsidRDefault="00101362" w:rsidP="00984438">
      <w:pPr>
        <w:jc w:val="both"/>
        <w:rPr>
          <w:rFonts w:asciiTheme="majorHAnsi" w:hAnsiTheme="majorHAnsi"/>
          <w:sz w:val="20"/>
          <w:szCs w:val="20"/>
        </w:rPr>
      </w:pPr>
      <w:r w:rsidRPr="00195B3D">
        <w:rPr>
          <w:rFonts w:asciiTheme="majorHAnsi" w:hAnsiTheme="majorHAnsi"/>
          <w:sz w:val="20"/>
          <w:szCs w:val="20"/>
        </w:rPr>
        <w:t xml:space="preserve">U maakt als ouder/verzorger gebruik van de peuterspeelzaal. De leidsters doen hun best om u en uw kind(eren) zo goed mogelijk en volgens gemaakte afspraken van dienst te zijn. Als u over onze dienstverlening niet tevreden bent of klachten heeft, zijn de leidsters graag bereid daarover met u te praten om tot een oplossing te komen. In het kader van de Wet kinderopvang hebben wij een interne klachtenregeling opgesteld. Deze regeling beschrijft de werkwijze bij het behandelen en registreren van klachten van ouders. </w:t>
      </w:r>
    </w:p>
    <w:p w:rsidR="00101362" w:rsidRPr="00195B3D" w:rsidRDefault="00101362" w:rsidP="00984438">
      <w:pPr>
        <w:jc w:val="both"/>
        <w:rPr>
          <w:rFonts w:asciiTheme="majorHAnsi" w:hAnsiTheme="majorHAnsi"/>
          <w:sz w:val="20"/>
          <w:szCs w:val="20"/>
        </w:rPr>
      </w:pPr>
    </w:p>
    <w:p w:rsidR="00984438" w:rsidRPr="00195B3D" w:rsidRDefault="00984438" w:rsidP="00984438">
      <w:pPr>
        <w:jc w:val="both"/>
        <w:rPr>
          <w:rFonts w:asciiTheme="majorHAnsi" w:hAnsiTheme="majorHAnsi"/>
          <w:sz w:val="20"/>
          <w:szCs w:val="20"/>
        </w:rPr>
      </w:pPr>
      <w:r w:rsidRPr="00195B3D">
        <w:rPr>
          <w:rFonts w:asciiTheme="majorHAnsi" w:hAnsiTheme="majorHAnsi"/>
          <w:b/>
          <w:sz w:val="20"/>
          <w:szCs w:val="20"/>
          <w:u w:val="single"/>
        </w:rPr>
        <w:t>Klacht:</w:t>
      </w:r>
      <w:r w:rsidRPr="00195B3D">
        <w:rPr>
          <w:rFonts w:asciiTheme="majorHAnsi" w:hAnsiTheme="majorHAnsi"/>
          <w:b/>
          <w:sz w:val="20"/>
          <w:szCs w:val="20"/>
          <w:u w:val="single"/>
        </w:rPr>
        <w:br/>
      </w:r>
      <w:r w:rsidR="00BC2869" w:rsidRPr="00195B3D">
        <w:rPr>
          <w:rFonts w:asciiTheme="majorHAnsi" w:hAnsiTheme="majorHAnsi"/>
          <w:sz w:val="20"/>
          <w:szCs w:val="20"/>
        </w:rPr>
        <w:t xml:space="preserve">Een klacht kunt u </w:t>
      </w:r>
      <w:r w:rsidRPr="00195B3D">
        <w:rPr>
          <w:rFonts w:asciiTheme="majorHAnsi" w:hAnsiTheme="majorHAnsi"/>
          <w:sz w:val="20"/>
          <w:szCs w:val="20"/>
        </w:rPr>
        <w:t>schriftelijk indienen</w:t>
      </w:r>
      <w:r w:rsidR="00B33000" w:rsidRPr="00195B3D">
        <w:rPr>
          <w:rFonts w:asciiTheme="majorHAnsi" w:hAnsiTheme="majorHAnsi"/>
          <w:sz w:val="20"/>
          <w:szCs w:val="20"/>
        </w:rPr>
        <w:t>. U kunt een kl</w:t>
      </w:r>
      <w:r w:rsidR="00DA0658">
        <w:rPr>
          <w:rFonts w:asciiTheme="majorHAnsi" w:hAnsiTheme="majorHAnsi"/>
          <w:sz w:val="20"/>
          <w:szCs w:val="20"/>
        </w:rPr>
        <w:t>acht indienen tot uiterlijk twee</w:t>
      </w:r>
      <w:r w:rsidR="00B33000" w:rsidRPr="00195B3D">
        <w:rPr>
          <w:rFonts w:asciiTheme="majorHAnsi" w:hAnsiTheme="majorHAnsi"/>
          <w:sz w:val="20"/>
          <w:szCs w:val="20"/>
        </w:rPr>
        <w:t xml:space="preserve"> maanden na het voorval. </w:t>
      </w:r>
      <w:r w:rsidRPr="00195B3D">
        <w:rPr>
          <w:rFonts w:asciiTheme="majorHAnsi" w:hAnsiTheme="majorHAnsi"/>
          <w:sz w:val="20"/>
          <w:szCs w:val="20"/>
        </w:rPr>
        <w:t xml:space="preserve">Een klacht kan gaan over een medewerkster of  over de organisatie. Gedacht kan worden aan: </w:t>
      </w:r>
    </w:p>
    <w:p w:rsidR="00984438" w:rsidRPr="00195B3D" w:rsidRDefault="00984438" w:rsidP="00984438">
      <w:pPr>
        <w:numPr>
          <w:ilvl w:val="0"/>
          <w:numId w:val="5"/>
        </w:numPr>
        <w:jc w:val="both"/>
        <w:rPr>
          <w:rFonts w:asciiTheme="majorHAnsi" w:hAnsiTheme="majorHAnsi"/>
          <w:sz w:val="20"/>
          <w:szCs w:val="20"/>
        </w:rPr>
      </w:pPr>
      <w:r w:rsidRPr="00195B3D">
        <w:rPr>
          <w:rFonts w:asciiTheme="majorHAnsi" w:hAnsiTheme="majorHAnsi"/>
          <w:sz w:val="20"/>
          <w:szCs w:val="20"/>
        </w:rPr>
        <w:t>klachten over de omgang met ouder/kind - klachten over de verzorging van uw kind</w:t>
      </w:r>
    </w:p>
    <w:p w:rsidR="00984438" w:rsidRPr="00195B3D" w:rsidRDefault="00984438" w:rsidP="00984438">
      <w:pPr>
        <w:numPr>
          <w:ilvl w:val="0"/>
          <w:numId w:val="5"/>
        </w:numPr>
        <w:jc w:val="both"/>
        <w:rPr>
          <w:rFonts w:asciiTheme="majorHAnsi" w:hAnsiTheme="majorHAnsi"/>
          <w:sz w:val="20"/>
          <w:szCs w:val="20"/>
        </w:rPr>
      </w:pPr>
      <w:r w:rsidRPr="00195B3D">
        <w:rPr>
          <w:rFonts w:asciiTheme="majorHAnsi" w:hAnsiTheme="majorHAnsi"/>
          <w:sz w:val="20"/>
          <w:szCs w:val="20"/>
        </w:rPr>
        <w:t>klachten over het aanbod en/of het pedagogisch handelen</w:t>
      </w:r>
    </w:p>
    <w:p w:rsidR="00984438" w:rsidRPr="00195B3D" w:rsidRDefault="00984438" w:rsidP="00984438">
      <w:pPr>
        <w:numPr>
          <w:ilvl w:val="0"/>
          <w:numId w:val="5"/>
        </w:numPr>
        <w:jc w:val="both"/>
        <w:rPr>
          <w:rFonts w:asciiTheme="majorHAnsi" w:hAnsiTheme="majorHAnsi"/>
          <w:sz w:val="20"/>
          <w:szCs w:val="20"/>
        </w:rPr>
      </w:pPr>
      <w:r w:rsidRPr="00195B3D">
        <w:rPr>
          <w:rFonts w:asciiTheme="majorHAnsi" w:hAnsiTheme="majorHAnsi"/>
          <w:sz w:val="20"/>
          <w:szCs w:val="20"/>
        </w:rPr>
        <w:t>klachten over het niet nakomen van afspraken</w:t>
      </w:r>
    </w:p>
    <w:p w:rsidR="00DA0658" w:rsidRPr="00DA0658" w:rsidRDefault="00984438" w:rsidP="00DA0658">
      <w:pPr>
        <w:numPr>
          <w:ilvl w:val="0"/>
          <w:numId w:val="5"/>
        </w:numPr>
        <w:spacing w:line="276" w:lineRule="auto"/>
        <w:ind w:left="714" w:hanging="357"/>
        <w:jc w:val="both"/>
        <w:rPr>
          <w:rFonts w:ascii="Bookman Old Style" w:hAnsi="Bookman Old Style"/>
          <w:sz w:val="20"/>
          <w:szCs w:val="20"/>
        </w:rPr>
      </w:pPr>
      <w:r w:rsidRPr="00DA0658">
        <w:rPr>
          <w:rFonts w:asciiTheme="majorHAnsi" w:hAnsiTheme="majorHAnsi"/>
          <w:sz w:val="20"/>
          <w:szCs w:val="20"/>
        </w:rPr>
        <w:t>klachten over de</w:t>
      </w:r>
      <w:r w:rsidR="00DA0658" w:rsidRPr="00DA0658">
        <w:rPr>
          <w:rFonts w:asciiTheme="majorHAnsi" w:hAnsiTheme="majorHAnsi"/>
          <w:sz w:val="20"/>
          <w:szCs w:val="20"/>
        </w:rPr>
        <w:t xml:space="preserve"> diensten van de peuterspeelzaal</w:t>
      </w:r>
    </w:p>
    <w:p w:rsidR="00DA0658" w:rsidRPr="00DA0658" w:rsidRDefault="00DA0658" w:rsidP="00DA0658">
      <w:pPr>
        <w:numPr>
          <w:ilvl w:val="0"/>
          <w:numId w:val="5"/>
        </w:numPr>
        <w:spacing w:after="200" w:line="276" w:lineRule="auto"/>
        <w:jc w:val="both"/>
        <w:rPr>
          <w:rFonts w:asciiTheme="majorHAnsi" w:hAnsiTheme="majorHAnsi"/>
          <w:sz w:val="20"/>
          <w:szCs w:val="20"/>
        </w:rPr>
      </w:pPr>
      <w:r w:rsidRPr="00DA0658">
        <w:rPr>
          <w:rFonts w:asciiTheme="majorHAnsi" w:hAnsiTheme="majorHAnsi"/>
          <w:sz w:val="20"/>
          <w:szCs w:val="20"/>
        </w:rPr>
        <w:t xml:space="preserve">Mocht de klacht een vermoeden van kindermishandeling betreffen, dan treedt de meldcode huiselijk geweld en  kindermishandeling in werking. Deze klachtenprocedure wordt daarmee afgesloten. </w:t>
      </w:r>
    </w:p>
    <w:p w:rsidR="00BC2869" w:rsidRPr="00195B3D" w:rsidRDefault="00BC2869" w:rsidP="00984438">
      <w:pPr>
        <w:jc w:val="both"/>
        <w:rPr>
          <w:rFonts w:asciiTheme="majorHAnsi" w:hAnsiTheme="majorHAnsi"/>
          <w:sz w:val="20"/>
          <w:szCs w:val="20"/>
        </w:rPr>
      </w:pPr>
      <w:r w:rsidRPr="00195B3D">
        <w:rPr>
          <w:rFonts w:asciiTheme="majorHAnsi" w:hAnsiTheme="majorHAnsi"/>
          <w:sz w:val="20"/>
          <w:szCs w:val="20"/>
        </w:rPr>
        <w:t xml:space="preserve"> Als u </w:t>
      </w:r>
      <w:r w:rsidR="00984438" w:rsidRPr="00195B3D">
        <w:rPr>
          <w:rFonts w:asciiTheme="majorHAnsi" w:hAnsiTheme="majorHAnsi"/>
          <w:sz w:val="20"/>
          <w:szCs w:val="20"/>
        </w:rPr>
        <w:t>een klacht indient, geeft u dan aan:</w:t>
      </w:r>
    </w:p>
    <w:p w:rsidR="00984438" w:rsidRPr="00195B3D" w:rsidRDefault="00984438" w:rsidP="00984438">
      <w:pPr>
        <w:numPr>
          <w:ilvl w:val="0"/>
          <w:numId w:val="9"/>
        </w:numPr>
        <w:jc w:val="both"/>
        <w:rPr>
          <w:rFonts w:asciiTheme="majorHAnsi" w:hAnsiTheme="majorHAnsi"/>
          <w:sz w:val="20"/>
          <w:szCs w:val="20"/>
        </w:rPr>
      </w:pPr>
      <w:r w:rsidRPr="00195B3D">
        <w:rPr>
          <w:rFonts w:asciiTheme="majorHAnsi" w:hAnsiTheme="majorHAnsi"/>
          <w:sz w:val="20"/>
          <w:szCs w:val="20"/>
        </w:rPr>
        <w:t>wat de reden is van de klacht</w:t>
      </w:r>
      <w:r w:rsidR="00BC2869" w:rsidRPr="00195B3D">
        <w:rPr>
          <w:rFonts w:asciiTheme="majorHAnsi" w:hAnsiTheme="majorHAnsi"/>
          <w:sz w:val="20"/>
          <w:szCs w:val="20"/>
        </w:rPr>
        <w:t>, deze dient u schriftelijk in en met redenen omkleed.</w:t>
      </w:r>
      <w:r w:rsidRPr="00195B3D">
        <w:rPr>
          <w:rFonts w:asciiTheme="majorHAnsi" w:hAnsiTheme="majorHAnsi"/>
          <w:sz w:val="20"/>
          <w:szCs w:val="20"/>
        </w:rPr>
        <w:t xml:space="preserve"> </w:t>
      </w:r>
    </w:p>
    <w:p w:rsidR="00984438" w:rsidRPr="00195B3D" w:rsidRDefault="00984438" w:rsidP="00984438">
      <w:pPr>
        <w:numPr>
          <w:ilvl w:val="0"/>
          <w:numId w:val="9"/>
        </w:numPr>
        <w:jc w:val="both"/>
        <w:rPr>
          <w:rFonts w:asciiTheme="majorHAnsi" w:hAnsiTheme="majorHAnsi"/>
          <w:sz w:val="20"/>
          <w:szCs w:val="20"/>
        </w:rPr>
      </w:pPr>
      <w:r w:rsidRPr="00195B3D">
        <w:rPr>
          <w:rFonts w:asciiTheme="majorHAnsi" w:hAnsiTheme="majorHAnsi"/>
          <w:sz w:val="20"/>
          <w:szCs w:val="20"/>
        </w:rPr>
        <w:t xml:space="preserve">waarover of over wie u een klacht wilt indienen </w:t>
      </w:r>
    </w:p>
    <w:p w:rsidR="00984438" w:rsidRPr="00195B3D" w:rsidRDefault="00984438" w:rsidP="00984438">
      <w:pPr>
        <w:numPr>
          <w:ilvl w:val="0"/>
          <w:numId w:val="9"/>
        </w:numPr>
        <w:jc w:val="both"/>
        <w:rPr>
          <w:rFonts w:asciiTheme="majorHAnsi" w:hAnsiTheme="majorHAnsi"/>
          <w:sz w:val="20"/>
          <w:szCs w:val="20"/>
        </w:rPr>
      </w:pPr>
      <w:r w:rsidRPr="00195B3D">
        <w:rPr>
          <w:rFonts w:asciiTheme="majorHAnsi" w:hAnsiTheme="majorHAnsi"/>
          <w:sz w:val="20"/>
          <w:szCs w:val="20"/>
        </w:rPr>
        <w:t xml:space="preserve">wat u wilt bereiken met het indienen van de klacht  </w:t>
      </w:r>
    </w:p>
    <w:p w:rsidR="00984438" w:rsidRPr="00195B3D" w:rsidRDefault="00984438" w:rsidP="00984438">
      <w:pPr>
        <w:numPr>
          <w:ilvl w:val="0"/>
          <w:numId w:val="9"/>
        </w:numPr>
        <w:jc w:val="both"/>
        <w:rPr>
          <w:rFonts w:asciiTheme="majorHAnsi" w:hAnsiTheme="majorHAnsi"/>
          <w:sz w:val="20"/>
          <w:szCs w:val="20"/>
        </w:rPr>
      </w:pPr>
      <w:r w:rsidRPr="00195B3D">
        <w:rPr>
          <w:rFonts w:asciiTheme="majorHAnsi" w:hAnsiTheme="majorHAnsi"/>
          <w:sz w:val="20"/>
          <w:szCs w:val="20"/>
        </w:rPr>
        <w:t xml:space="preserve">wat al gedaan is om tot een oplossing te komen </w:t>
      </w:r>
    </w:p>
    <w:p w:rsidR="00984438" w:rsidRPr="00195B3D" w:rsidRDefault="00984438" w:rsidP="00984438">
      <w:pPr>
        <w:jc w:val="both"/>
        <w:rPr>
          <w:rFonts w:asciiTheme="majorHAnsi" w:hAnsiTheme="majorHAnsi"/>
          <w:sz w:val="20"/>
          <w:szCs w:val="20"/>
        </w:rPr>
      </w:pPr>
    </w:p>
    <w:p w:rsidR="00984438" w:rsidRPr="00195B3D" w:rsidRDefault="00984438" w:rsidP="00984438">
      <w:pPr>
        <w:jc w:val="both"/>
        <w:rPr>
          <w:rFonts w:asciiTheme="majorHAnsi" w:hAnsiTheme="majorHAnsi"/>
          <w:sz w:val="20"/>
          <w:szCs w:val="20"/>
        </w:rPr>
      </w:pPr>
      <w:r w:rsidRPr="00195B3D">
        <w:rPr>
          <w:rFonts w:asciiTheme="majorHAnsi" w:hAnsiTheme="majorHAnsi"/>
          <w:sz w:val="20"/>
          <w:szCs w:val="20"/>
        </w:rPr>
        <w:t xml:space="preserve"> </w:t>
      </w:r>
      <w:r w:rsidRPr="00195B3D">
        <w:rPr>
          <w:rFonts w:asciiTheme="majorHAnsi" w:hAnsiTheme="majorHAnsi"/>
          <w:b/>
          <w:sz w:val="20"/>
          <w:szCs w:val="20"/>
          <w:u w:val="single"/>
        </w:rPr>
        <w:t>Interne klachtenprocedure</w:t>
      </w:r>
      <w:r w:rsidRPr="00195B3D">
        <w:rPr>
          <w:rFonts w:asciiTheme="majorHAnsi" w:hAnsiTheme="majorHAnsi"/>
          <w:sz w:val="20"/>
          <w:szCs w:val="20"/>
        </w:rPr>
        <w:t>:</w:t>
      </w:r>
    </w:p>
    <w:p w:rsidR="00195B3D" w:rsidRPr="00195B3D" w:rsidRDefault="00195B3D" w:rsidP="00195B3D">
      <w:pPr>
        <w:pStyle w:val="Lijstalinea"/>
        <w:numPr>
          <w:ilvl w:val="0"/>
          <w:numId w:val="10"/>
        </w:numPr>
        <w:spacing w:after="200" w:line="276" w:lineRule="auto"/>
        <w:rPr>
          <w:rFonts w:asciiTheme="majorHAnsi" w:eastAsia="Calibri" w:hAnsiTheme="majorHAnsi"/>
          <w:sz w:val="20"/>
          <w:szCs w:val="20"/>
          <w:lang w:eastAsia="en-US"/>
        </w:rPr>
      </w:pPr>
      <w:r w:rsidRPr="00195B3D">
        <w:rPr>
          <w:rFonts w:asciiTheme="majorHAnsi" w:eastAsia="Calibri" w:hAnsiTheme="majorHAnsi"/>
          <w:sz w:val="20"/>
          <w:szCs w:val="20"/>
          <w:lang w:eastAsia="en-US"/>
        </w:rPr>
        <w:t>Als een ouder een klacht heeft gaat de organisatie er van uit dat deze zo spoedig mogelijk met de betrokkene besp</w:t>
      </w:r>
      <w:r w:rsidR="00274AE5">
        <w:rPr>
          <w:rFonts w:asciiTheme="majorHAnsi" w:eastAsia="Calibri" w:hAnsiTheme="majorHAnsi"/>
          <w:sz w:val="20"/>
          <w:szCs w:val="20"/>
          <w:lang w:eastAsia="en-US"/>
        </w:rPr>
        <w:t>roken wordt. Aanspreekpunt zijn</w:t>
      </w:r>
      <w:r w:rsidRPr="00195B3D">
        <w:rPr>
          <w:rFonts w:asciiTheme="majorHAnsi" w:eastAsia="Calibri" w:hAnsiTheme="majorHAnsi"/>
          <w:sz w:val="20"/>
          <w:szCs w:val="20"/>
          <w:lang w:eastAsia="en-US"/>
        </w:rPr>
        <w:t xml:space="preserve"> d</w:t>
      </w:r>
      <w:r w:rsidR="00274AE5">
        <w:rPr>
          <w:rFonts w:asciiTheme="majorHAnsi" w:eastAsia="Calibri" w:hAnsiTheme="majorHAnsi"/>
          <w:sz w:val="20"/>
          <w:szCs w:val="20"/>
          <w:lang w:eastAsia="en-US"/>
        </w:rPr>
        <w:t>aarmee in beginsel de medewerkers</w:t>
      </w:r>
      <w:r w:rsidRPr="00195B3D">
        <w:rPr>
          <w:rFonts w:asciiTheme="majorHAnsi" w:eastAsia="Calibri" w:hAnsiTheme="majorHAnsi"/>
          <w:sz w:val="20"/>
          <w:szCs w:val="20"/>
          <w:lang w:eastAsia="en-US"/>
        </w:rPr>
        <w:t xml:space="preserve"> op de groep. </w:t>
      </w:r>
    </w:p>
    <w:p w:rsidR="00195B3D" w:rsidRPr="00195B3D" w:rsidRDefault="00195B3D" w:rsidP="00195B3D">
      <w:pPr>
        <w:pStyle w:val="Lijstalinea"/>
        <w:numPr>
          <w:ilvl w:val="0"/>
          <w:numId w:val="10"/>
        </w:numPr>
        <w:spacing w:after="200" w:line="276" w:lineRule="auto"/>
        <w:rPr>
          <w:rFonts w:asciiTheme="majorHAnsi" w:hAnsiTheme="majorHAnsi"/>
          <w:sz w:val="20"/>
          <w:szCs w:val="20"/>
        </w:rPr>
      </w:pPr>
      <w:r w:rsidRPr="00195B3D">
        <w:rPr>
          <w:rFonts w:asciiTheme="majorHAnsi" w:eastAsia="Calibri" w:hAnsiTheme="majorHAnsi"/>
          <w:sz w:val="20"/>
          <w:szCs w:val="20"/>
          <w:lang w:eastAsia="en-US"/>
        </w:rPr>
        <w:t>Mocht dit niet leiden tot een oplossing, dan kan de klacht worden besproken met de hoofdleidster. Leidt dit niet tot een bevredigende oplossing, dan kan een klacht ingediend</w:t>
      </w:r>
      <w:r>
        <w:rPr>
          <w:rFonts w:asciiTheme="majorHAnsi" w:eastAsia="Calibri" w:hAnsiTheme="majorHAnsi"/>
          <w:sz w:val="20"/>
          <w:szCs w:val="20"/>
          <w:lang w:eastAsia="en-US"/>
        </w:rPr>
        <w:t xml:space="preserve"> worden.</w:t>
      </w:r>
    </w:p>
    <w:p w:rsidR="00101362" w:rsidRPr="00195B3D" w:rsidRDefault="00984438" w:rsidP="00195B3D">
      <w:pPr>
        <w:pStyle w:val="Lijstalinea"/>
        <w:numPr>
          <w:ilvl w:val="0"/>
          <w:numId w:val="10"/>
        </w:numPr>
        <w:spacing w:after="200" w:line="276" w:lineRule="auto"/>
        <w:rPr>
          <w:rFonts w:asciiTheme="majorHAnsi" w:hAnsiTheme="majorHAnsi"/>
          <w:sz w:val="20"/>
          <w:szCs w:val="20"/>
        </w:rPr>
      </w:pPr>
      <w:r w:rsidRPr="00195B3D">
        <w:rPr>
          <w:rFonts w:asciiTheme="majorHAnsi" w:hAnsiTheme="majorHAnsi"/>
          <w:sz w:val="20"/>
          <w:szCs w:val="20"/>
        </w:rPr>
        <w:t>Als uw klacht niet naar tevredenheid is opgelost of als u zich met uw klacht niet rechtstreeks tot de leidster</w:t>
      </w:r>
      <w:r w:rsidR="00341D63">
        <w:rPr>
          <w:rFonts w:asciiTheme="majorHAnsi" w:hAnsiTheme="majorHAnsi"/>
          <w:sz w:val="20"/>
          <w:szCs w:val="20"/>
        </w:rPr>
        <w:t>s</w:t>
      </w:r>
      <w:r w:rsidRPr="00195B3D">
        <w:rPr>
          <w:rFonts w:asciiTheme="majorHAnsi" w:hAnsiTheme="majorHAnsi"/>
          <w:sz w:val="20"/>
          <w:szCs w:val="20"/>
        </w:rPr>
        <w:t xml:space="preserve"> of </w:t>
      </w:r>
      <w:r w:rsidR="00FB7F04" w:rsidRPr="00195B3D">
        <w:rPr>
          <w:rFonts w:asciiTheme="majorHAnsi" w:hAnsiTheme="majorHAnsi"/>
          <w:sz w:val="20"/>
          <w:szCs w:val="20"/>
        </w:rPr>
        <w:t>hoofdleidster</w:t>
      </w:r>
      <w:r w:rsidR="00195B3D">
        <w:rPr>
          <w:rFonts w:asciiTheme="majorHAnsi" w:hAnsiTheme="majorHAnsi"/>
          <w:sz w:val="20"/>
          <w:szCs w:val="20"/>
        </w:rPr>
        <w:t xml:space="preserve"> wilt wenden, dan moet </w:t>
      </w:r>
      <w:r w:rsidRPr="00195B3D">
        <w:rPr>
          <w:rFonts w:asciiTheme="majorHAnsi" w:hAnsiTheme="majorHAnsi"/>
          <w:sz w:val="20"/>
          <w:szCs w:val="20"/>
        </w:rPr>
        <w:t>u de kl</w:t>
      </w:r>
      <w:r w:rsidR="00195B3D">
        <w:rPr>
          <w:rFonts w:asciiTheme="majorHAnsi" w:hAnsiTheme="majorHAnsi"/>
          <w:sz w:val="20"/>
          <w:szCs w:val="20"/>
        </w:rPr>
        <w:t xml:space="preserve">acht schriftelijk, </w:t>
      </w:r>
      <w:r w:rsidRPr="00195B3D">
        <w:rPr>
          <w:rFonts w:asciiTheme="majorHAnsi" w:hAnsiTheme="majorHAnsi"/>
          <w:sz w:val="20"/>
          <w:szCs w:val="20"/>
        </w:rPr>
        <w:t xml:space="preserve">via het bijgevoegde klachtformulier </w:t>
      </w:r>
      <w:r w:rsidR="00B33000" w:rsidRPr="00195B3D">
        <w:rPr>
          <w:rFonts w:asciiTheme="majorHAnsi" w:hAnsiTheme="majorHAnsi"/>
          <w:sz w:val="20"/>
          <w:szCs w:val="20"/>
        </w:rPr>
        <w:t xml:space="preserve">indienen bij het bestuur, correspondentieadres: Bestuur Christelijke peuterspeelzaal Prinses </w:t>
      </w:r>
      <w:r w:rsidR="00274AE5">
        <w:rPr>
          <w:rFonts w:asciiTheme="majorHAnsi" w:hAnsiTheme="majorHAnsi"/>
          <w:sz w:val="20"/>
          <w:szCs w:val="20"/>
        </w:rPr>
        <w:t xml:space="preserve">Amalia. p/a Margrietweg 6, 3253 BM </w:t>
      </w:r>
      <w:r w:rsidR="00B33000" w:rsidRPr="00195B3D">
        <w:rPr>
          <w:rFonts w:asciiTheme="majorHAnsi" w:hAnsiTheme="majorHAnsi"/>
          <w:sz w:val="20"/>
          <w:szCs w:val="20"/>
        </w:rPr>
        <w:t>Ouddorp.</w:t>
      </w:r>
    </w:p>
    <w:p w:rsidR="00C30934" w:rsidRPr="00195B3D" w:rsidRDefault="00C30934" w:rsidP="00C30934">
      <w:pPr>
        <w:rPr>
          <w:rFonts w:asciiTheme="majorHAnsi" w:hAnsiTheme="majorHAnsi"/>
          <w:sz w:val="20"/>
          <w:szCs w:val="20"/>
        </w:rPr>
      </w:pPr>
      <w:r w:rsidRPr="00195B3D">
        <w:rPr>
          <w:rFonts w:asciiTheme="majorHAnsi" w:hAnsiTheme="majorHAnsi"/>
          <w:b/>
          <w:sz w:val="20"/>
          <w:szCs w:val="20"/>
          <w:u w:val="single"/>
        </w:rPr>
        <w:t>Het behandelen van klachten</w:t>
      </w:r>
      <w:r w:rsidRPr="00195B3D">
        <w:rPr>
          <w:rFonts w:asciiTheme="majorHAnsi" w:hAnsiTheme="majorHAnsi"/>
          <w:sz w:val="20"/>
          <w:szCs w:val="20"/>
        </w:rPr>
        <w:t>:</w:t>
      </w:r>
    </w:p>
    <w:p w:rsidR="00C30934" w:rsidRPr="00195B3D" w:rsidRDefault="00C30934" w:rsidP="00C30934">
      <w:pPr>
        <w:numPr>
          <w:ilvl w:val="0"/>
          <w:numId w:val="2"/>
        </w:numPr>
        <w:rPr>
          <w:rFonts w:asciiTheme="majorHAnsi" w:hAnsiTheme="majorHAnsi"/>
          <w:sz w:val="20"/>
          <w:szCs w:val="20"/>
        </w:rPr>
      </w:pPr>
      <w:r w:rsidRPr="00195B3D">
        <w:rPr>
          <w:rFonts w:asciiTheme="majorHAnsi" w:hAnsiTheme="majorHAnsi"/>
          <w:sz w:val="20"/>
          <w:szCs w:val="20"/>
        </w:rPr>
        <w:t xml:space="preserve">Alle klachten worden zo spoedig mogelijk behandeld en afgehandeld. </w:t>
      </w:r>
    </w:p>
    <w:p w:rsidR="00C30934" w:rsidRPr="00195B3D" w:rsidRDefault="00C30934" w:rsidP="00C30934">
      <w:pPr>
        <w:numPr>
          <w:ilvl w:val="0"/>
          <w:numId w:val="2"/>
        </w:numPr>
        <w:rPr>
          <w:rFonts w:asciiTheme="majorHAnsi" w:hAnsiTheme="majorHAnsi"/>
          <w:sz w:val="20"/>
          <w:szCs w:val="20"/>
        </w:rPr>
      </w:pPr>
      <w:r w:rsidRPr="00195B3D">
        <w:rPr>
          <w:rFonts w:asciiTheme="majorHAnsi" w:hAnsiTheme="majorHAnsi"/>
          <w:sz w:val="20"/>
          <w:szCs w:val="20"/>
        </w:rPr>
        <w:t xml:space="preserve">Bij het onderzoek naar klachten wordt </w:t>
      </w:r>
      <w:r w:rsidR="003600E4" w:rsidRPr="00195B3D">
        <w:rPr>
          <w:rFonts w:asciiTheme="majorHAnsi" w:hAnsiTheme="majorHAnsi"/>
          <w:sz w:val="20"/>
          <w:szCs w:val="20"/>
        </w:rPr>
        <w:t xml:space="preserve">zorgvuldig </w:t>
      </w:r>
      <w:r w:rsidRPr="00195B3D">
        <w:rPr>
          <w:rFonts w:asciiTheme="majorHAnsi" w:hAnsiTheme="majorHAnsi"/>
          <w:sz w:val="20"/>
          <w:szCs w:val="20"/>
        </w:rPr>
        <w:t>gebruik gemaakt van hoor en wederhoor.</w:t>
      </w:r>
    </w:p>
    <w:p w:rsidR="00C30934" w:rsidRPr="00195B3D" w:rsidRDefault="00C30934" w:rsidP="00C30934">
      <w:pPr>
        <w:numPr>
          <w:ilvl w:val="0"/>
          <w:numId w:val="2"/>
        </w:numPr>
        <w:rPr>
          <w:rFonts w:asciiTheme="majorHAnsi" w:hAnsiTheme="majorHAnsi"/>
          <w:sz w:val="20"/>
          <w:szCs w:val="20"/>
        </w:rPr>
      </w:pPr>
      <w:r w:rsidRPr="00195B3D">
        <w:rPr>
          <w:rFonts w:asciiTheme="majorHAnsi" w:hAnsiTheme="majorHAnsi"/>
          <w:sz w:val="20"/>
          <w:szCs w:val="20"/>
        </w:rPr>
        <w:t>Alle informatie wordt vertrouwelijk behandeld.</w:t>
      </w:r>
    </w:p>
    <w:p w:rsidR="00C30934" w:rsidRPr="00195B3D" w:rsidRDefault="00FB7F04" w:rsidP="00B37ADF">
      <w:pPr>
        <w:numPr>
          <w:ilvl w:val="0"/>
          <w:numId w:val="2"/>
        </w:numPr>
        <w:rPr>
          <w:rFonts w:asciiTheme="majorHAnsi" w:hAnsiTheme="majorHAnsi"/>
          <w:sz w:val="20"/>
          <w:szCs w:val="20"/>
        </w:rPr>
      </w:pPr>
      <w:r w:rsidRPr="00195B3D">
        <w:rPr>
          <w:rFonts w:asciiTheme="majorHAnsi" w:hAnsiTheme="majorHAnsi"/>
          <w:sz w:val="20"/>
          <w:szCs w:val="20"/>
        </w:rPr>
        <w:t xml:space="preserve">De klager wordt regelmatig op de hoogte gehouden van de voortgang van afhandeling. </w:t>
      </w:r>
    </w:p>
    <w:p w:rsidR="00C30934" w:rsidRPr="00195B3D" w:rsidRDefault="00C30934" w:rsidP="00C30934">
      <w:pPr>
        <w:numPr>
          <w:ilvl w:val="0"/>
          <w:numId w:val="2"/>
        </w:numPr>
        <w:rPr>
          <w:rFonts w:asciiTheme="majorHAnsi" w:hAnsiTheme="majorHAnsi"/>
          <w:sz w:val="20"/>
          <w:szCs w:val="20"/>
        </w:rPr>
      </w:pPr>
      <w:r w:rsidRPr="00195B3D">
        <w:rPr>
          <w:rFonts w:asciiTheme="majorHAnsi" w:hAnsiTheme="majorHAnsi"/>
          <w:sz w:val="20"/>
          <w:szCs w:val="20"/>
        </w:rPr>
        <w:t xml:space="preserve">Schriftelijke klachten worden binnen </w:t>
      </w:r>
      <w:r w:rsidR="00FB7F04" w:rsidRPr="00195B3D">
        <w:rPr>
          <w:rFonts w:asciiTheme="majorHAnsi" w:hAnsiTheme="majorHAnsi"/>
          <w:sz w:val="20"/>
          <w:szCs w:val="20"/>
        </w:rPr>
        <w:t>vijf</w:t>
      </w:r>
      <w:r w:rsidRPr="00195B3D">
        <w:rPr>
          <w:rFonts w:asciiTheme="majorHAnsi" w:hAnsiTheme="majorHAnsi"/>
          <w:sz w:val="20"/>
          <w:szCs w:val="20"/>
        </w:rPr>
        <w:t xml:space="preserve"> dagen bevestigd. </w:t>
      </w:r>
    </w:p>
    <w:p w:rsidR="00B37ADF" w:rsidRDefault="00C30934" w:rsidP="00C30934">
      <w:pPr>
        <w:numPr>
          <w:ilvl w:val="0"/>
          <w:numId w:val="2"/>
        </w:numPr>
        <w:rPr>
          <w:rFonts w:asciiTheme="majorHAnsi" w:hAnsiTheme="majorHAnsi"/>
          <w:sz w:val="20"/>
          <w:szCs w:val="20"/>
        </w:rPr>
      </w:pPr>
      <w:r w:rsidRPr="00195B3D">
        <w:rPr>
          <w:rFonts w:asciiTheme="majorHAnsi" w:hAnsiTheme="majorHAnsi"/>
          <w:sz w:val="20"/>
          <w:szCs w:val="20"/>
        </w:rPr>
        <w:t xml:space="preserve">Binnen </w:t>
      </w:r>
      <w:r w:rsidR="00B33000" w:rsidRPr="00195B3D">
        <w:rPr>
          <w:rFonts w:asciiTheme="majorHAnsi" w:hAnsiTheme="majorHAnsi"/>
          <w:sz w:val="20"/>
          <w:szCs w:val="20"/>
        </w:rPr>
        <w:t xml:space="preserve">vier </w:t>
      </w:r>
      <w:r w:rsidR="00FB7F04" w:rsidRPr="00195B3D">
        <w:rPr>
          <w:rFonts w:asciiTheme="majorHAnsi" w:hAnsiTheme="majorHAnsi"/>
          <w:sz w:val="20"/>
          <w:szCs w:val="20"/>
        </w:rPr>
        <w:t>weken</w:t>
      </w:r>
      <w:r w:rsidRPr="00195B3D">
        <w:rPr>
          <w:rFonts w:asciiTheme="majorHAnsi" w:hAnsiTheme="majorHAnsi"/>
          <w:sz w:val="20"/>
          <w:szCs w:val="20"/>
        </w:rPr>
        <w:t xml:space="preserve"> wordt de schriftelijke klacht </w:t>
      </w:r>
      <w:r w:rsidR="00B37ADF" w:rsidRPr="00195B3D">
        <w:rPr>
          <w:rFonts w:asciiTheme="majorHAnsi" w:hAnsiTheme="majorHAnsi"/>
          <w:sz w:val="20"/>
          <w:szCs w:val="20"/>
        </w:rPr>
        <w:t xml:space="preserve">geheel </w:t>
      </w:r>
      <w:r w:rsidRPr="00195B3D">
        <w:rPr>
          <w:rFonts w:asciiTheme="majorHAnsi" w:hAnsiTheme="majorHAnsi"/>
          <w:sz w:val="20"/>
          <w:szCs w:val="20"/>
        </w:rPr>
        <w:t>afgehandeld</w:t>
      </w:r>
      <w:r w:rsidR="00B37ADF" w:rsidRPr="00195B3D">
        <w:rPr>
          <w:rFonts w:asciiTheme="majorHAnsi" w:hAnsiTheme="majorHAnsi"/>
          <w:sz w:val="20"/>
          <w:szCs w:val="20"/>
        </w:rPr>
        <w:t>.</w:t>
      </w:r>
    </w:p>
    <w:p w:rsidR="00973DD4" w:rsidRPr="00973DD4" w:rsidRDefault="00973DD4" w:rsidP="00973DD4">
      <w:pPr>
        <w:pStyle w:val="Lijstalinea"/>
        <w:numPr>
          <w:ilvl w:val="0"/>
          <w:numId w:val="2"/>
        </w:numPr>
        <w:rPr>
          <w:rFonts w:asciiTheme="majorHAnsi" w:hAnsiTheme="majorHAnsi"/>
          <w:sz w:val="20"/>
          <w:szCs w:val="20"/>
        </w:rPr>
      </w:pPr>
      <w:r w:rsidRPr="00973DD4">
        <w:rPr>
          <w:rFonts w:asciiTheme="majorHAnsi" w:hAnsiTheme="majorHAnsi"/>
          <w:sz w:val="20"/>
          <w:szCs w:val="20"/>
        </w:rPr>
        <w:t>De klacht wordt schriftelijk gemotiveerd teruggekoppeld aan de klager. Genomen maatregelen worden beschreven en ook de termijn waarbinnen deze zijn gerealiseerd.</w:t>
      </w:r>
    </w:p>
    <w:p w:rsidR="00973DD4" w:rsidRPr="00973DD4" w:rsidRDefault="00973DD4" w:rsidP="00973DD4">
      <w:pPr>
        <w:pStyle w:val="Lijstalinea"/>
        <w:numPr>
          <w:ilvl w:val="0"/>
          <w:numId w:val="2"/>
        </w:numPr>
        <w:rPr>
          <w:rFonts w:asciiTheme="majorHAnsi" w:hAnsiTheme="majorHAnsi"/>
          <w:sz w:val="20"/>
          <w:szCs w:val="20"/>
        </w:rPr>
      </w:pPr>
      <w:r w:rsidRPr="00973DD4">
        <w:rPr>
          <w:rFonts w:asciiTheme="majorHAnsi" w:hAnsiTheme="majorHAnsi"/>
          <w:sz w:val="20"/>
          <w:szCs w:val="20"/>
        </w:rPr>
        <w:t xml:space="preserve">Klachten worden geregistreerd in een klachtenregister. </w:t>
      </w:r>
    </w:p>
    <w:p w:rsidR="00973DD4" w:rsidRPr="00973DD4" w:rsidRDefault="00973DD4" w:rsidP="00973DD4">
      <w:pPr>
        <w:ind w:left="644"/>
        <w:rPr>
          <w:rFonts w:asciiTheme="majorHAnsi" w:hAnsiTheme="majorHAnsi"/>
          <w:sz w:val="20"/>
          <w:szCs w:val="20"/>
        </w:rPr>
      </w:pPr>
    </w:p>
    <w:p w:rsidR="00FB7F04" w:rsidRPr="00195B3D" w:rsidRDefault="00FB7F04"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B33000" w:rsidRPr="00195B3D" w:rsidRDefault="00B33000" w:rsidP="00FB7F04">
      <w:pPr>
        <w:rPr>
          <w:rFonts w:asciiTheme="majorHAnsi" w:hAnsiTheme="majorHAnsi"/>
          <w:sz w:val="20"/>
          <w:szCs w:val="20"/>
        </w:rPr>
      </w:pPr>
    </w:p>
    <w:p w:rsidR="00FB7F04" w:rsidRPr="00195B3D" w:rsidRDefault="00101362" w:rsidP="00C30934">
      <w:pPr>
        <w:rPr>
          <w:rFonts w:asciiTheme="majorHAnsi" w:hAnsiTheme="majorHAnsi"/>
          <w:b/>
          <w:sz w:val="20"/>
          <w:szCs w:val="20"/>
        </w:rPr>
      </w:pPr>
      <w:r w:rsidRPr="00195B3D">
        <w:rPr>
          <w:rFonts w:asciiTheme="majorHAnsi" w:hAnsiTheme="majorHAnsi"/>
          <w:b/>
          <w:sz w:val="20"/>
          <w:szCs w:val="20"/>
        </w:rPr>
        <w:t>Externe klacht</w:t>
      </w:r>
      <w:r w:rsidR="00FB7F04" w:rsidRPr="00195B3D">
        <w:rPr>
          <w:rFonts w:asciiTheme="majorHAnsi" w:hAnsiTheme="majorHAnsi"/>
          <w:b/>
          <w:sz w:val="20"/>
          <w:szCs w:val="20"/>
        </w:rPr>
        <w:t>enprocedure</w:t>
      </w:r>
    </w:p>
    <w:p w:rsidR="00195B3D" w:rsidRPr="00195B3D" w:rsidRDefault="00FB7F04" w:rsidP="00195B3D">
      <w:pPr>
        <w:pStyle w:val="Lijstalinea"/>
        <w:numPr>
          <w:ilvl w:val="0"/>
          <w:numId w:val="13"/>
        </w:numPr>
        <w:jc w:val="both"/>
        <w:rPr>
          <w:rFonts w:asciiTheme="majorHAnsi" w:hAnsiTheme="majorHAnsi" w:cs="Helvetica"/>
          <w:sz w:val="20"/>
          <w:szCs w:val="20"/>
          <w:lang w:val="en"/>
        </w:rPr>
      </w:pPr>
      <w:r w:rsidRPr="00195B3D">
        <w:rPr>
          <w:rFonts w:asciiTheme="majorHAnsi" w:hAnsiTheme="majorHAnsi"/>
          <w:sz w:val="20"/>
          <w:szCs w:val="20"/>
        </w:rPr>
        <w:t xml:space="preserve">Mocht interne klachtafhandeling niet leiden tot een bevredigende oplossing dan staat voor u de weg vrij naar informatie, advies en mediation bij Klachtloket Kinderopvang, gevestigd in Den Haag. </w:t>
      </w:r>
      <w:hyperlink r:id="rId7" w:history="1">
        <w:r w:rsidRPr="00195B3D">
          <w:rPr>
            <w:rStyle w:val="Hyperlink"/>
            <w:rFonts w:asciiTheme="majorHAnsi" w:hAnsiTheme="majorHAnsi"/>
            <w:sz w:val="20"/>
            <w:szCs w:val="20"/>
          </w:rPr>
          <w:t>www.klachtenloket-kinderopvang.nl</w:t>
        </w:r>
      </w:hyperlink>
      <w:r w:rsidRPr="00195B3D">
        <w:rPr>
          <w:rFonts w:asciiTheme="majorHAnsi" w:hAnsiTheme="majorHAnsi"/>
          <w:sz w:val="20"/>
          <w:szCs w:val="20"/>
        </w:rPr>
        <w:t xml:space="preserve"> </w:t>
      </w:r>
    </w:p>
    <w:p w:rsidR="00195B3D" w:rsidRPr="00195B3D" w:rsidRDefault="007D5906" w:rsidP="00195B3D">
      <w:pPr>
        <w:pStyle w:val="Lijstalinea"/>
        <w:numPr>
          <w:ilvl w:val="0"/>
          <w:numId w:val="13"/>
        </w:numPr>
        <w:jc w:val="both"/>
        <w:rPr>
          <w:rFonts w:asciiTheme="majorHAnsi" w:hAnsiTheme="majorHAnsi" w:cs="Helvetica"/>
          <w:sz w:val="20"/>
          <w:szCs w:val="20"/>
          <w:lang w:val="en"/>
        </w:rPr>
      </w:pPr>
      <w:r>
        <w:rPr>
          <w:rFonts w:asciiTheme="majorHAnsi" w:hAnsiTheme="majorHAnsi"/>
          <w:sz w:val="20"/>
          <w:szCs w:val="20"/>
        </w:rPr>
        <w:t>O</w:t>
      </w:r>
      <w:r w:rsidR="00FB7F04" w:rsidRPr="00195B3D">
        <w:rPr>
          <w:rFonts w:asciiTheme="majorHAnsi" w:hAnsiTheme="majorHAnsi"/>
          <w:sz w:val="20"/>
          <w:szCs w:val="20"/>
        </w:rPr>
        <w:t xml:space="preserve">f aanmelding van het geschil bij de Geschillencommissie </w:t>
      </w:r>
      <w:hyperlink r:id="rId8" w:history="1">
        <w:r w:rsidR="00FB7F04" w:rsidRPr="00195B3D">
          <w:rPr>
            <w:rStyle w:val="Hyperlink"/>
            <w:rFonts w:asciiTheme="majorHAnsi" w:hAnsiTheme="majorHAnsi"/>
            <w:sz w:val="20"/>
            <w:szCs w:val="20"/>
          </w:rPr>
          <w:t>www.degeschillencommissie.nl</w:t>
        </w:r>
      </w:hyperlink>
      <w:r w:rsidR="00FB7F04" w:rsidRPr="00195B3D">
        <w:rPr>
          <w:rFonts w:asciiTheme="majorHAnsi" w:hAnsiTheme="majorHAnsi"/>
          <w:sz w:val="20"/>
          <w:szCs w:val="20"/>
        </w:rPr>
        <w:t xml:space="preserve">. </w:t>
      </w:r>
      <w:r w:rsidR="00B33000" w:rsidRPr="00195B3D">
        <w:rPr>
          <w:rFonts w:asciiTheme="majorHAnsi" w:hAnsiTheme="majorHAnsi"/>
          <w:sz w:val="20"/>
          <w:szCs w:val="20"/>
        </w:rPr>
        <w:t xml:space="preserve"> </w:t>
      </w:r>
      <w:r w:rsidR="00B33000" w:rsidRPr="00195B3D">
        <w:rPr>
          <w:rFonts w:asciiTheme="majorHAnsi" w:hAnsiTheme="majorHAnsi" w:cs="Helvetica"/>
          <w:sz w:val="20"/>
          <w:szCs w:val="20"/>
          <w:lang w:val="en"/>
        </w:rPr>
        <w:t xml:space="preserve">U </w:t>
      </w:r>
      <w:proofErr w:type="spellStart"/>
      <w:r w:rsidR="00B33000" w:rsidRPr="00195B3D">
        <w:rPr>
          <w:rFonts w:asciiTheme="majorHAnsi" w:hAnsiTheme="majorHAnsi" w:cs="Helvetica"/>
          <w:sz w:val="20"/>
          <w:szCs w:val="20"/>
          <w:lang w:val="en"/>
        </w:rPr>
        <w:t>kunt</w:t>
      </w:r>
      <w:proofErr w:type="spellEnd"/>
      <w:r w:rsidR="00B33000" w:rsidRPr="00195B3D">
        <w:rPr>
          <w:rFonts w:asciiTheme="majorHAnsi" w:hAnsiTheme="majorHAnsi" w:cs="Helvetica"/>
          <w:sz w:val="20"/>
          <w:szCs w:val="20"/>
          <w:lang w:val="en"/>
        </w:rPr>
        <w:t xml:space="preserve"> de </w:t>
      </w:r>
      <w:proofErr w:type="spellStart"/>
      <w:r w:rsidR="00B33000" w:rsidRPr="00195B3D">
        <w:rPr>
          <w:rFonts w:asciiTheme="majorHAnsi" w:hAnsiTheme="majorHAnsi" w:cs="Helvetica"/>
          <w:sz w:val="20"/>
          <w:szCs w:val="20"/>
          <w:lang w:val="en"/>
        </w:rPr>
        <w:t>klacht</w:t>
      </w:r>
      <w:proofErr w:type="spellEnd"/>
      <w:r w:rsidR="00B33000" w:rsidRPr="00195B3D">
        <w:rPr>
          <w:rFonts w:asciiTheme="majorHAnsi" w:hAnsiTheme="majorHAnsi" w:cs="Helvetica"/>
          <w:sz w:val="20"/>
          <w:szCs w:val="20"/>
          <w:lang w:val="en"/>
        </w:rPr>
        <w:t xml:space="preserve"> tot </w:t>
      </w:r>
      <w:proofErr w:type="spellStart"/>
      <w:r w:rsidR="00B33000" w:rsidRPr="00195B3D">
        <w:rPr>
          <w:rFonts w:asciiTheme="majorHAnsi" w:hAnsiTheme="majorHAnsi" w:cs="Helvetica"/>
          <w:sz w:val="20"/>
          <w:szCs w:val="20"/>
          <w:lang w:val="en"/>
        </w:rPr>
        <w:t>uiterlijk</w:t>
      </w:r>
      <w:proofErr w:type="spellEnd"/>
      <w:r w:rsidR="00B33000" w:rsidRPr="00195B3D">
        <w:rPr>
          <w:rFonts w:asciiTheme="majorHAnsi" w:hAnsiTheme="majorHAnsi" w:cs="Helvetica"/>
          <w:sz w:val="20"/>
          <w:szCs w:val="20"/>
          <w:lang w:val="en"/>
        </w:rPr>
        <w:t xml:space="preserve"> </w:t>
      </w:r>
      <w:proofErr w:type="spellStart"/>
      <w:r w:rsidR="00B33000" w:rsidRPr="00195B3D">
        <w:rPr>
          <w:rFonts w:asciiTheme="majorHAnsi" w:hAnsiTheme="majorHAnsi" w:cs="Helvetica"/>
          <w:sz w:val="20"/>
          <w:szCs w:val="20"/>
          <w:lang w:val="en"/>
        </w:rPr>
        <w:t>een</w:t>
      </w:r>
      <w:proofErr w:type="spellEnd"/>
      <w:r w:rsidR="00B33000" w:rsidRPr="00195B3D">
        <w:rPr>
          <w:rFonts w:asciiTheme="majorHAnsi" w:hAnsiTheme="majorHAnsi" w:cs="Helvetica"/>
          <w:sz w:val="20"/>
          <w:szCs w:val="20"/>
          <w:lang w:val="en"/>
        </w:rPr>
        <w:t xml:space="preserve"> half </w:t>
      </w:r>
      <w:proofErr w:type="spellStart"/>
      <w:r w:rsidR="00B33000" w:rsidRPr="00195B3D">
        <w:rPr>
          <w:rFonts w:asciiTheme="majorHAnsi" w:hAnsiTheme="majorHAnsi" w:cs="Helvetica"/>
          <w:sz w:val="20"/>
          <w:szCs w:val="20"/>
          <w:lang w:val="en"/>
        </w:rPr>
        <w:t>jaar</w:t>
      </w:r>
      <w:proofErr w:type="spellEnd"/>
      <w:r w:rsidR="00B33000" w:rsidRPr="00195B3D">
        <w:rPr>
          <w:rFonts w:asciiTheme="majorHAnsi" w:hAnsiTheme="majorHAnsi" w:cs="Helvetica"/>
          <w:sz w:val="20"/>
          <w:szCs w:val="20"/>
          <w:lang w:val="en"/>
        </w:rPr>
        <w:t xml:space="preserve"> </w:t>
      </w:r>
      <w:proofErr w:type="spellStart"/>
      <w:r w:rsidR="00B33000" w:rsidRPr="00195B3D">
        <w:rPr>
          <w:rFonts w:asciiTheme="majorHAnsi" w:hAnsiTheme="majorHAnsi" w:cs="Helvetica"/>
          <w:sz w:val="20"/>
          <w:szCs w:val="20"/>
          <w:lang w:val="en"/>
        </w:rPr>
        <w:t>na</w:t>
      </w:r>
      <w:proofErr w:type="spellEnd"/>
      <w:r w:rsidR="00B33000" w:rsidRPr="00195B3D">
        <w:rPr>
          <w:rFonts w:asciiTheme="majorHAnsi" w:hAnsiTheme="majorHAnsi" w:cs="Helvetica"/>
          <w:sz w:val="20"/>
          <w:szCs w:val="20"/>
          <w:lang w:val="en"/>
        </w:rPr>
        <w:t xml:space="preserve"> het </w:t>
      </w:r>
      <w:proofErr w:type="spellStart"/>
      <w:r w:rsidR="00B33000" w:rsidRPr="00195B3D">
        <w:rPr>
          <w:rFonts w:asciiTheme="majorHAnsi" w:hAnsiTheme="majorHAnsi" w:cs="Helvetica"/>
          <w:sz w:val="20"/>
          <w:szCs w:val="20"/>
          <w:lang w:val="en"/>
        </w:rPr>
        <w:t>voorval</w:t>
      </w:r>
      <w:proofErr w:type="spellEnd"/>
      <w:r w:rsidR="00B33000" w:rsidRPr="00195B3D">
        <w:rPr>
          <w:rFonts w:asciiTheme="majorHAnsi" w:hAnsiTheme="majorHAnsi" w:cs="Helvetica"/>
          <w:sz w:val="20"/>
          <w:szCs w:val="20"/>
          <w:lang w:val="en"/>
        </w:rPr>
        <w:t xml:space="preserve"> </w:t>
      </w:r>
      <w:proofErr w:type="spellStart"/>
      <w:r w:rsidR="00B33000" w:rsidRPr="00195B3D">
        <w:rPr>
          <w:rFonts w:asciiTheme="majorHAnsi" w:hAnsiTheme="majorHAnsi" w:cs="Helvetica"/>
          <w:sz w:val="20"/>
          <w:szCs w:val="20"/>
          <w:lang w:val="en"/>
        </w:rPr>
        <w:t>indienen</w:t>
      </w:r>
      <w:proofErr w:type="spellEnd"/>
      <w:r w:rsidR="00B33000" w:rsidRPr="00195B3D">
        <w:rPr>
          <w:rFonts w:asciiTheme="majorHAnsi" w:hAnsiTheme="majorHAnsi" w:cs="Helvetica"/>
          <w:sz w:val="20"/>
          <w:szCs w:val="20"/>
          <w:lang w:val="en"/>
        </w:rPr>
        <w:t xml:space="preserve">.  </w:t>
      </w:r>
    </w:p>
    <w:p w:rsidR="00195B3D" w:rsidRPr="00195B3D" w:rsidRDefault="00195B3D" w:rsidP="00195B3D">
      <w:pPr>
        <w:pStyle w:val="Lijstalinea"/>
        <w:numPr>
          <w:ilvl w:val="0"/>
          <w:numId w:val="13"/>
        </w:numPr>
        <w:jc w:val="both"/>
        <w:rPr>
          <w:rFonts w:asciiTheme="majorHAnsi" w:hAnsiTheme="majorHAnsi"/>
          <w:sz w:val="20"/>
          <w:szCs w:val="20"/>
        </w:rPr>
      </w:pPr>
      <w:r w:rsidRPr="00195B3D">
        <w:rPr>
          <w:rFonts w:asciiTheme="majorHAnsi" w:hAnsiTheme="majorHAnsi"/>
          <w:sz w:val="20"/>
          <w:szCs w:val="20"/>
        </w:rPr>
        <w:t>In sommige gevallen is het van belang de klacht rechtstreeks in te dienen bij de Geschillencommissie.  Het reglement van de Geschillencommissie vindt u hier:</w:t>
      </w:r>
    </w:p>
    <w:p w:rsidR="00195B3D" w:rsidRPr="00195B3D" w:rsidRDefault="00195B3D" w:rsidP="00195B3D">
      <w:pPr>
        <w:pStyle w:val="Lijstalinea"/>
        <w:jc w:val="both"/>
        <w:rPr>
          <w:rFonts w:asciiTheme="majorHAnsi" w:hAnsiTheme="majorHAnsi"/>
          <w:sz w:val="20"/>
          <w:szCs w:val="20"/>
        </w:rPr>
      </w:pPr>
      <w:r w:rsidRPr="00195B3D">
        <w:rPr>
          <w:rFonts w:asciiTheme="majorHAnsi" w:hAnsiTheme="majorHAnsi"/>
          <w:sz w:val="20"/>
          <w:szCs w:val="20"/>
        </w:rPr>
        <w:t xml:space="preserve"> (</w:t>
      </w:r>
      <w:hyperlink r:id="rId9" w:history="1">
        <w:r w:rsidRPr="00195B3D">
          <w:rPr>
            <w:rStyle w:val="Hyperlink"/>
            <w:rFonts w:asciiTheme="majorHAnsi" w:hAnsiTheme="majorHAnsi"/>
            <w:sz w:val="20"/>
            <w:szCs w:val="20"/>
          </w:rPr>
          <w:t>https://www.degeschillencommissie.nl/over-ons/commissies/kinderopvang-en-peuterspeelzalen/</w:t>
        </w:r>
      </w:hyperlink>
      <w:r w:rsidRPr="00195B3D">
        <w:rPr>
          <w:rFonts w:asciiTheme="majorHAnsi" w:hAnsiTheme="majorHAnsi"/>
          <w:sz w:val="20"/>
          <w:szCs w:val="20"/>
        </w:rPr>
        <w:t>)</w:t>
      </w:r>
    </w:p>
    <w:p w:rsidR="00195B3D" w:rsidRPr="00195B3D" w:rsidRDefault="00195B3D" w:rsidP="00195B3D">
      <w:pPr>
        <w:pStyle w:val="Lijstalinea"/>
        <w:numPr>
          <w:ilvl w:val="0"/>
          <w:numId w:val="13"/>
        </w:numPr>
        <w:jc w:val="both"/>
        <w:rPr>
          <w:rStyle w:val="Hyperlink"/>
          <w:rFonts w:asciiTheme="majorHAnsi" w:hAnsiTheme="majorHAnsi"/>
          <w:color w:val="auto"/>
          <w:sz w:val="20"/>
          <w:szCs w:val="20"/>
          <w:u w:val="none"/>
        </w:rPr>
      </w:pPr>
      <w:r w:rsidRPr="00195B3D">
        <w:rPr>
          <w:rFonts w:asciiTheme="majorHAnsi" w:hAnsiTheme="majorHAnsi"/>
          <w:sz w:val="20"/>
          <w:szCs w:val="20"/>
        </w:rPr>
        <w:t xml:space="preserve">Mocht een schriftelijke klacht niet binnen zes weken afgehandeld zijn door de organisatie dan kan de klacht worden voorgelegd aan de geschillencommissie. </w:t>
      </w:r>
      <w:hyperlink r:id="rId10" w:history="1">
        <w:r w:rsidRPr="00195B3D">
          <w:rPr>
            <w:rStyle w:val="Hyperlink"/>
            <w:rFonts w:asciiTheme="majorHAnsi" w:hAnsiTheme="majorHAnsi"/>
            <w:sz w:val="20"/>
            <w:szCs w:val="20"/>
          </w:rPr>
          <w:t>www.degeschillencommissie.nl</w:t>
        </w:r>
      </w:hyperlink>
    </w:p>
    <w:p w:rsidR="00195B3D" w:rsidRPr="00195B3D" w:rsidRDefault="00195B3D" w:rsidP="00195B3D">
      <w:pPr>
        <w:pStyle w:val="Lijstalinea"/>
        <w:numPr>
          <w:ilvl w:val="0"/>
          <w:numId w:val="13"/>
        </w:numPr>
        <w:jc w:val="both"/>
        <w:rPr>
          <w:rFonts w:asciiTheme="majorHAnsi" w:hAnsiTheme="majorHAnsi"/>
          <w:sz w:val="20"/>
          <w:szCs w:val="20"/>
        </w:rPr>
      </w:pPr>
      <w:r w:rsidRPr="00195B3D">
        <w:rPr>
          <w:rFonts w:asciiTheme="majorHAnsi" w:eastAsia="Calibri" w:hAnsiTheme="majorHAnsi"/>
          <w:sz w:val="20"/>
          <w:szCs w:val="20"/>
          <w:lang w:eastAsia="en-US"/>
        </w:rPr>
        <w:t xml:space="preserve">De klacht dient binnen 12 maanden, na het indienen van de klacht bij </w:t>
      </w:r>
      <w:r w:rsidRPr="00195B3D">
        <w:rPr>
          <w:rFonts w:asciiTheme="majorHAnsi" w:eastAsia="Calibri" w:hAnsiTheme="majorHAnsi"/>
          <w:i/>
          <w:sz w:val="20"/>
          <w:szCs w:val="20"/>
          <w:lang w:eastAsia="en-US"/>
        </w:rPr>
        <w:t>organisatie,</w:t>
      </w:r>
      <w:r w:rsidRPr="00195B3D">
        <w:rPr>
          <w:rFonts w:asciiTheme="majorHAnsi" w:eastAsia="Calibri" w:hAnsiTheme="majorHAnsi"/>
          <w:sz w:val="20"/>
          <w:szCs w:val="20"/>
          <w:lang w:eastAsia="en-US"/>
        </w:rPr>
        <w:t xml:space="preserve"> aanhangig gemaakt te zijn bij de Geschillencommissie</w:t>
      </w:r>
    </w:p>
    <w:p w:rsidR="00195B3D" w:rsidRPr="00195B3D" w:rsidRDefault="00195B3D" w:rsidP="00195B3D">
      <w:pPr>
        <w:pStyle w:val="Lijstalinea"/>
        <w:jc w:val="both"/>
        <w:rPr>
          <w:rFonts w:asciiTheme="majorHAnsi" w:hAnsiTheme="majorHAnsi"/>
          <w:sz w:val="20"/>
          <w:szCs w:val="20"/>
        </w:rPr>
      </w:pPr>
    </w:p>
    <w:p w:rsidR="00E67B28" w:rsidRPr="00195B3D" w:rsidRDefault="00E67B28" w:rsidP="00984438">
      <w:pPr>
        <w:jc w:val="both"/>
        <w:rPr>
          <w:rFonts w:asciiTheme="majorHAnsi" w:hAnsiTheme="majorHAnsi"/>
          <w:sz w:val="20"/>
          <w:szCs w:val="20"/>
        </w:rPr>
      </w:pPr>
    </w:p>
    <w:p w:rsidR="00E67B28" w:rsidRPr="00195B3D" w:rsidRDefault="00E67B28" w:rsidP="00984438">
      <w:pPr>
        <w:jc w:val="both"/>
        <w:rPr>
          <w:rFonts w:asciiTheme="majorHAnsi" w:hAnsiTheme="majorHAnsi"/>
          <w:sz w:val="20"/>
          <w:szCs w:val="20"/>
        </w:rPr>
      </w:pPr>
    </w:p>
    <w:p w:rsidR="00E67B28" w:rsidRPr="00195B3D" w:rsidRDefault="00E67B28" w:rsidP="00984438">
      <w:pPr>
        <w:jc w:val="both"/>
        <w:rPr>
          <w:rFonts w:asciiTheme="majorHAnsi" w:hAnsiTheme="majorHAnsi"/>
          <w:sz w:val="20"/>
          <w:szCs w:val="20"/>
        </w:rPr>
      </w:pPr>
    </w:p>
    <w:p w:rsidR="00E67B28" w:rsidRPr="00195B3D" w:rsidRDefault="00E67B28" w:rsidP="00984438">
      <w:pPr>
        <w:jc w:val="both"/>
        <w:rPr>
          <w:rFonts w:asciiTheme="majorHAnsi" w:hAnsiTheme="majorHAnsi"/>
          <w:sz w:val="20"/>
          <w:szCs w:val="20"/>
        </w:rPr>
      </w:pPr>
    </w:p>
    <w:p w:rsidR="00E67B28" w:rsidRPr="00195B3D" w:rsidRDefault="00E67B28" w:rsidP="00984438">
      <w:pPr>
        <w:jc w:val="both"/>
        <w:rPr>
          <w:rFonts w:asciiTheme="majorHAnsi" w:hAnsiTheme="majorHAnsi"/>
          <w:sz w:val="20"/>
          <w:szCs w:val="20"/>
        </w:rPr>
      </w:pPr>
    </w:p>
    <w:p w:rsidR="00E67B28" w:rsidRPr="00195B3D" w:rsidRDefault="00E67B28"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Pr="00195B3D" w:rsidRDefault="00B33000" w:rsidP="00984438">
      <w:pPr>
        <w:jc w:val="both"/>
        <w:rPr>
          <w:rFonts w:asciiTheme="majorHAnsi" w:hAnsiTheme="majorHAnsi"/>
          <w:sz w:val="20"/>
          <w:szCs w:val="20"/>
        </w:rPr>
      </w:pPr>
    </w:p>
    <w:p w:rsidR="00B33000" w:rsidRDefault="00B33000" w:rsidP="00984438">
      <w:pPr>
        <w:jc w:val="both"/>
        <w:rPr>
          <w:rFonts w:asciiTheme="majorHAnsi" w:hAnsiTheme="majorHAnsi"/>
          <w:sz w:val="20"/>
          <w:szCs w:val="20"/>
        </w:rPr>
      </w:pPr>
    </w:p>
    <w:p w:rsidR="00DA0658" w:rsidRDefault="00DA0658" w:rsidP="00984438">
      <w:pPr>
        <w:jc w:val="both"/>
        <w:rPr>
          <w:rFonts w:asciiTheme="majorHAnsi" w:hAnsiTheme="majorHAnsi"/>
          <w:sz w:val="20"/>
          <w:szCs w:val="20"/>
        </w:rPr>
      </w:pPr>
    </w:p>
    <w:p w:rsidR="00DA0658" w:rsidRDefault="00DA0658" w:rsidP="00984438">
      <w:pPr>
        <w:jc w:val="both"/>
        <w:rPr>
          <w:rFonts w:asciiTheme="majorHAnsi" w:hAnsiTheme="majorHAnsi"/>
          <w:sz w:val="20"/>
          <w:szCs w:val="20"/>
        </w:rPr>
      </w:pPr>
    </w:p>
    <w:p w:rsidR="00DA0658" w:rsidRDefault="00DA0658" w:rsidP="00984438">
      <w:pPr>
        <w:jc w:val="both"/>
        <w:rPr>
          <w:rFonts w:asciiTheme="majorHAnsi" w:hAnsiTheme="majorHAnsi"/>
          <w:sz w:val="20"/>
          <w:szCs w:val="20"/>
        </w:rPr>
      </w:pPr>
    </w:p>
    <w:p w:rsidR="00DA0658" w:rsidRPr="00195B3D" w:rsidRDefault="00DA0658" w:rsidP="00984438">
      <w:pPr>
        <w:jc w:val="both"/>
        <w:rPr>
          <w:rFonts w:asciiTheme="majorHAnsi" w:hAnsiTheme="majorHAnsi"/>
          <w:sz w:val="20"/>
          <w:szCs w:val="20"/>
        </w:rPr>
      </w:pPr>
    </w:p>
    <w:p w:rsidR="00E67B28" w:rsidRPr="00195B3D" w:rsidRDefault="00E67B28" w:rsidP="00984438">
      <w:pPr>
        <w:rPr>
          <w:rFonts w:asciiTheme="majorHAnsi" w:hAnsiTheme="majorHAnsi"/>
          <w:sz w:val="20"/>
          <w:szCs w:val="20"/>
        </w:rPr>
      </w:pPr>
      <w:r w:rsidRPr="00195B3D">
        <w:rPr>
          <w:rFonts w:asciiTheme="majorHAnsi" w:hAnsiTheme="majorHAnsi"/>
          <w:b/>
          <w:sz w:val="20"/>
          <w:szCs w:val="20"/>
          <w:u w:val="single"/>
        </w:rPr>
        <w:t>KLACHTENFORMULIER</w:t>
      </w:r>
      <w:r w:rsidRPr="00195B3D">
        <w:rPr>
          <w:rFonts w:asciiTheme="majorHAnsi" w:hAnsiTheme="majorHAnsi"/>
          <w:sz w:val="20"/>
          <w:szCs w:val="20"/>
        </w:rPr>
        <w:t xml:space="preserve"> </w:t>
      </w:r>
    </w:p>
    <w:p w:rsidR="00984438" w:rsidRPr="00195B3D" w:rsidRDefault="00984438" w:rsidP="00984438">
      <w:pPr>
        <w:rPr>
          <w:rFonts w:asciiTheme="majorHAnsi" w:hAnsiTheme="majorHAnsi"/>
          <w:sz w:val="20"/>
          <w:szCs w:val="20"/>
        </w:rPr>
      </w:pPr>
    </w:p>
    <w:p w:rsidR="00195B3D" w:rsidRPr="00195B3D" w:rsidRDefault="00E67B28" w:rsidP="00984438">
      <w:pPr>
        <w:rPr>
          <w:rFonts w:asciiTheme="majorHAnsi" w:hAnsiTheme="majorHAnsi"/>
          <w:sz w:val="20"/>
          <w:szCs w:val="20"/>
        </w:rPr>
      </w:pPr>
      <w:r w:rsidRPr="00195B3D">
        <w:rPr>
          <w:rFonts w:asciiTheme="majorHAnsi" w:hAnsiTheme="majorHAnsi"/>
          <w:sz w:val="20"/>
          <w:szCs w:val="20"/>
        </w:rPr>
        <w:t>Gegevens klager</w:t>
      </w:r>
      <w:r w:rsidRPr="00195B3D">
        <w:rPr>
          <w:rFonts w:asciiTheme="majorHAnsi" w:hAnsiTheme="majorHAnsi"/>
          <w:sz w:val="20"/>
          <w:szCs w:val="20"/>
        </w:rPr>
        <w:br/>
        <w:t xml:space="preserve">Naam : </w:t>
      </w:r>
      <w:r w:rsidRPr="00195B3D">
        <w:rPr>
          <w:rFonts w:asciiTheme="majorHAnsi" w:hAnsiTheme="majorHAnsi"/>
          <w:sz w:val="20"/>
          <w:szCs w:val="20"/>
        </w:rPr>
        <w:br/>
        <w:t xml:space="preserve">Adres : </w:t>
      </w:r>
      <w:r w:rsidRPr="00195B3D">
        <w:rPr>
          <w:rFonts w:asciiTheme="majorHAnsi" w:hAnsiTheme="majorHAnsi"/>
          <w:sz w:val="20"/>
          <w:szCs w:val="20"/>
        </w:rPr>
        <w:br/>
        <w:t>Postco</w:t>
      </w:r>
      <w:r w:rsidR="00B37ADF" w:rsidRPr="00195B3D">
        <w:rPr>
          <w:rFonts w:asciiTheme="majorHAnsi" w:hAnsiTheme="majorHAnsi"/>
          <w:sz w:val="20"/>
          <w:szCs w:val="20"/>
        </w:rPr>
        <w:t xml:space="preserve">de en woonplaats. : </w:t>
      </w:r>
      <w:r w:rsidR="00B37ADF" w:rsidRPr="00195B3D">
        <w:rPr>
          <w:rFonts w:asciiTheme="majorHAnsi" w:hAnsiTheme="majorHAnsi"/>
          <w:sz w:val="20"/>
          <w:szCs w:val="20"/>
        </w:rPr>
        <w:br/>
        <w:t>Telefoon :</w:t>
      </w:r>
    </w:p>
    <w:p w:rsidR="00E67B28" w:rsidRPr="00195B3D" w:rsidRDefault="00195B3D" w:rsidP="00984438">
      <w:pPr>
        <w:rPr>
          <w:rFonts w:asciiTheme="majorHAnsi" w:hAnsiTheme="majorHAnsi"/>
          <w:sz w:val="20"/>
          <w:szCs w:val="20"/>
        </w:rPr>
      </w:pPr>
      <w:r w:rsidRPr="00195B3D">
        <w:rPr>
          <w:rFonts w:asciiTheme="majorHAnsi" w:hAnsiTheme="majorHAnsi"/>
          <w:sz w:val="20"/>
          <w:szCs w:val="20"/>
        </w:rPr>
        <w:t>Groep peuter:</w:t>
      </w:r>
      <w:r w:rsidR="00E67B28" w:rsidRPr="00195B3D">
        <w:rPr>
          <w:rFonts w:asciiTheme="majorHAnsi" w:hAnsiTheme="majorHAnsi"/>
          <w:sz w:val="20"/>
          <w:szCs w:val="20"/>
        </w:rPr>
        <w:br/>
      </w:r>
      <w:r w:rsidR="00E67B28" w:rsidRPr="00195B3D">
        <w:rPr>
          <w:rFonts w:asciiTheme="majorHAnsi" w:hAnsiTheme="majorHAnsi"/>
          <w:sz w:val="20"/>
          <w:szCs w:val="20"/>
        </w:rPr>
        <w:br/>
        <w:t>Gegevens klacht:</w:t>
      </w:r>
    </w:p>
    <w:p w:rsidR="00B37ADF" w:rsidRPr="00195B3D" w:rsidRDefault="00FB3A26" w:rsidP="00984438">
      <w:pPr>
        <w:rPr>
          <w:rFonts w:asciiTheme="majorHAnsi" w:hAnsiTheme="majorHAnsi"/>
          <w:sz w:val="20"/>
          <w:szCs w:val="20"/>
        </w:rPr>
      </w:pPr>
      <w:r w:rsidRPr="00195B3D">
        <w:rPr>
          <w:rFonts w:asciiTheme="majorHAnsi" w:hAnsiTheme="majorHAnsi"/>
          <w:sz w:val="20"/>
          <w:szCs w:val="20"/>
        </w:rPr>
        <w:t xml:space="preserve">1. </w:t>
      </w:r>
      <w:r w:rsidR="00E67B28" w:rsidRPr="00195B3D">
        <w:rPr>
          <w:rFonts w:asciiTheme="majorHAnsi" w:hAnsiTheme="majorHAnsi"/>
          <w:sz w:val="20"/>
          <w:szCs w:val="20"/>
        </w:rPr>
        <w:t xml:space="preserve">Wat is de reden van de klacht? </w:t>
      </w:r>
    </w:p>
    <w:p w:rsidR="00FB3A26" w:rsidRPr="00195B3D" w:rsidRDefault="00E67B28" w:rsidP="00984438">
      <w:pPr>
        <w:rPr>
          <w:rFonts w:asciiTheme="majorHAnsi" w:hAnsiTheme="majorHAnsi"/>
          <w:sz w:val="20"/>
          <w:szCs w:val="20"/>
        </w:rPr>
      </w:pPr>
      <w:r w:rsidRPr="00195B3D">
        <w:rPr>
          <w:rFonts w:asciiTheme="majorHAnsi" w:hAnsiTheme="majorHAnsi"/>
          <w:sz w:val="20"/>
          <w:szCs w:val="20"/>
        </w:rPr>
        <w:br/>
      </w:r>
      <w:r w:rsidRPr="00195B3D">
        <w:rPr>
          <w:rFonts w:asciiTheme="majorHAnsi" w:hAnsiTheme="majorHAnsi"/>
          <w:sz w:val="20"/>
          <w:szCs w:val="20"/>
        </w:rPr>
        <w:br/>
      </w:r>
    </w:p>
    <w:p w:rsidR="00E67B28" w:rsidRPr="00195B3D" w:rsidRDefault="00E67B28" w:rsidP="00984438">
      <w:pPr>
        <w:rPr>
          <w:rFonts w:asciiTheme="majorHAnsi" w:hAnsiTheme="majorHAnsi"/>
          <w:sz w:val="20"/>
          <w:szCs w:val="20"/>
        </w:rPr>
      </w:pPr>
    </w:p>
    <w:p w:rsidR="0031216B" w:rsidRPr="00195B3D" w:rsidRDefault="0031216B" w:rsidP="00984438">
      <w:pPr>
        <w:rPr>
          <w:rFonts w:asciiTheme="majorHAnsi" w:hAnsiTheme="majorHAnsi"/>
          <w:sz w:val="20"/>
          <w:szCs w:val="20"/>
        </w:rPr>
      </w:pPr>
    </w:p>
    <w:p w:rsidR="00E67B28" w:rsidRPr="00195B3D" w:rsidRDefault="00E67B28" w:rsidP="00984438">
      <w:pPr>
        <w:rPr>
          <w:rFonts w:asciiTheme="majorHAnsi" w:hAnsiTheme="majorHAnsi"/>
          <w:sz w:val="20"/>
          <w:szCs w:val="20"/>
        </w:rPr>
      </w:pPr>
      <w:r w:rsidRPr="00195B3D">
        <w:rPr>
          <w:rFonts w:asciiTheme="majorHAnsi" w:hAnsiTheme="majorHAnsi"/>
          <w:sz w:val="20"/>
          <w:szCs w:val="20"/>
        </w:rPr>
        <w:br/>
        <w:t xml:space="preserve">2. Waarover of over wie wilt u een klacht indienen? </w:t>
      </w:r>
    </w:p>
    <w:p w:rsidR="00E67B28" w:rsidRPr="00195B3D" w:rsidRDefault="00E67B28" w:rsidP="00984438">
      <w:pPr>
        <w:rPr>
          <w:rFonts w:asciiTheme="majorHAnsi" w:hAnsiTheme="majorHAnsi"/>
          <w:sz w:val="20"/>
          <w:szCs w:val="20"/>
        </w:rPr>
      </w:pPr>
    </w:p>
    <w:p w:rsidR="00B37ADF" w:rsidRPr="00195B3D" w:rsidRDefault="00B37ADF" w:rsidP="00984438">
      <w:pPr>
        <w:rPr>
          <w:rFonts w:asciiTheme="majorHAnsi" w:hAnsiTheme="majorHAnsi"/>
          <w:sz w:val="20"/>
          <w:szCs w:val="20"/>
        </w:rPr>
      </w:pPr>
    </w:p>
    <w:p w:rsidR="00B37ADF" w:rsidRDefault="00B37ADF" w:rsidP="00984438">
      <w:pPr>
        <w:rPr>
          <w:rFonts w:asciiTheme="majorHAnsi" w:hAnsiTheme="majorHAnsi"/>
          <w:sz w:val="20"/>
          <w:szCs w:val="20"/>
        </w:rPr>
      </w:pPr>
    </w:p>
    <w:p w:rsidR="00DA0658" w:rsidRPr="00195B3D" w:rsidRDefault="00DA0658" w:rsidP="00984438">
      <w:pPr>
        <w:rPr>
          <w:rFonts w:asciiTheme="majorHAnsi" w:hAnsiTheme="majorHAnsi"/>
          <w:sz w:val="20"/>
          <w:szCs w:val="20"/>
        </w:rPr>
      </w:pPr>
    </w:p>
    <w:p w:rsidR="00E67B28" w:rsidRPr="00195B3D" w:rsidRDefault="00E67B28" w:rsidP="00984438">
      <w:pPr>
        <w:rPr>
          <w:rFonts w:asciiTheme="majorHAnsi" w:hAnsiTheme="majorHAnsi"/>
          <w:sz w:val="20"/>
          <w:szCs w:val="20"/>
        </w:rPr>
      </w:pPr>
    </w:p>
    <w:p w:rsidR="00FB3A26" w:rsidRPr="00195B3D" w:rsidRDefault="00FB3A26" w:rsidP="00984438">
      <w:pPr>
        <w:rPr>
          <w:rFonts w:asciiTheme="majorHAnsi" w:hAnsiTheme="majorHAnsi"/>
          <w:sz w:val="20"/>
          <w:szCs w:val="20"/>
        </w:rPr>
      </w:pPr>
    </w:p>
    <w:p w:rsidR="00B37ADF" w:rsidRPr="00195B3D" w:rsidRDefault="00B37ADF" w:rsidP="00B37ADF">
      <w:pPr>
        <w:rPr>
          <w:rFonts w:asciiTheme="majorHAnsi" w:hAnsiTheme="majorHAnsi"/>
          <w:sz w:val="20"/>
          <w:szCs w:val="20"/>
        </w:rPr>
      </w:pPr>
      <w:r w:rsidRPr="00195B3D">
        <w:rPr>
          <w:rFonts w:asciiTheme="majorHAnsi" w:hAnsiTheme="majorHAnsi"/>
          <w:sz w:val="20"/>
          <w:szCs w:val="20"/>
        </w:rPr>
        <w:t>3.  Wat is er gebeurd en wanneer?</w:t>
      </w:r>
    </w:p>
    <w:p w:rsidR="00B37ADF" w:rsidRPr="00195B3D" w:rsidRDefault="00B37ADF" w:rsidP="00B37ADF">
      <w:pPr>
        <w:rPr>
          <w:rFonts w:asciiTheme="majorHAnsi" w:hAnsiTheme="majorHAnsi"/>
          <w:sz w:val="20"/>
          <w:szCs w:val="20"/>
        </w:rPr>
      </w:pPr>
    </w:p>
    <w:p w:rsidR="00B37ADF" w:rsidRPr="00195B3D" w:rsidRDefault="00B37ADF" w:rsidP="00B37ADF">
      <w:pPr>
        <w:rPr>
          <w:rFonts w:asciiTheme="majorHAnsi" w:hAnsiTheme="majorHAnsi"/>
          <w:sz w:val="20"/>
          <w:szCs w:val="20"/>
        </w:rPr>
      </w:pPr>
    </w:p>
    <w:p w:rsidR="0031216B" w:rsidRPr="00195B3D" w:rsidRDefault="0031216B" w:rsidP="00984438">
      <w:pPr>
        <w:rPr>
          <w:rFonts w:asciiTheme="majorHAnsi" w:hAnsiTheme="majorHAnsi"/>
          <w:sz w:val="20"/>
          <w:szCs w:val="20"/>
        </w:rPr>
      </w:pPr>
    </w:p>
    <w:p w:rsidR="00E67B28" w:rsidRDefault="00E67B28" w:rsidP="00984438">
      <w:pPr>
        <w:rPr>
          <w:rFonts w:asciiTheme="majorHAnsi" w:hAnsiTheme="majorHAnsi"/>
          <w:sz w:val="20"/>
          <w:szCs w:val="20"/>
        </w:rPr>
      </w:pPr>
    </w:p>
    <w:p w:rsidR="00DA0658" w:rsidRPr="00195B3D" w:rsidRDefault="00DA0658" w:rsidP="00984438">
      <w:pPr>
        <w:rPr>
          <w:rFonts w:asciiTheme="majorHAnsi" w:hAnsiTheme="majorHAnsi"/>
          <w:sz w:val="20"/>
          <w:szCs w:val="20"/>
        </w:rPr>
      </w:pPr>
    </w:p>
    <w:p w:rsidR="00E67B28" w:rsidRPr="00195B3D" w:rsidRDefault="00B37ADF" w:rsidP="00984438">
      <w:pPr>
        <w:rPr>
          <w:rFonts w:asciiTheme="majorHAnsi" w:hAnsiTheme="majorHAnsi"/>
          <w:sz w:val="20"/>
          <w:szCs w:val="20"/>
        </w:rPr>
      </w:pPr>
      <w:r w:rsidRPr="00195B3D">
        <w:rPr>
          <w:rFonts w:asciiTheme="majorHAnsi" w:hAnsiTheme="majorHAnsi"/>
          <w:sz w:val="20"/>
          <w:szCs w:val="20"/>
        </w:rPr>
        <w:br/>
        <w:t>4</w:t>
      </w:r>
      <w:r w:rsidR="00E67B28" w:rsidRPr="00195B3D">
        <w:rPr>
          <w:rFonts w:asciiTheme="majorHAnsi" w:hAnsiTheme="majorHAnsi"/>
          <w:sz w:val="20"/>
          <w:szCs w:val="20"/>
        </w:rPr>
        <w:t>. Wat wilt u bereiken met het indienen van de klacht?</w:t>
      </w:r>
    </w:p>
    <w:p w:rsidR="00E67B28" w:rsidRPr="00195B3D" w:rsidRDefault="00E67B28" w:rsidP="00984438">
      <w:pPr>
        <w:rPr>
          <w:rFonts w:asciiTheme="majorHAnsi" w:hAnsiTheme="majorHAnsi"/>
          <w:sz w:val="20"/>
          <w:szCs w:val="20"/>
        </w:rPr>
      </w:pPr>
    </w:p>
    <w:p w:rsidR="00E67B28" w:rsidRPr="00195B3D" w:rsidRDefault="00E67B28" w:rsidP="00984438">
      <w:pPr>
        <w:rPr>
          <w:rFonts w:asciiTheme="majorHAnsi" w:hAnsiTheme="majorHAnsi"/>
          <w:sz w:val="20"/>
          <w:szCs w:val="20"/>
        </w:rPr>
      </w:pPr>
    </w:p>
    <w:p w:rsidR="003F1A83" w:rsidRPr="00195B3D" w:rsidRDefault="003F1A83" w:rsidP="00984438">
      <w:pPr>
        <w:rPr>
          <w:rFonts w:asciiTheme="majorHAnsi" w:hAnsiTheme="majorHAnsi"/>
          <w:sz w:val="20"/>
          <w:szCs w:val="20"/>
        </w:rPr>
      </w:pPr>
    </w:p>
    <w:p w:rsidR="0031216B" w:rsidRPr="00195B3D" w:rsidRDefault="0031216B" w:rsidP="00984438">
      <w:pPr>
        <w:rPr>
          <w:rFonts w:asciiTheme="majorHAnsi" w:hAnsiTheme="majorHAnsi"/>
          <w:sz w:val="20"/>
          <w:szCs w:val="20"/>
        </w:rPr>
      </w:pPr>
    </w:p>
    <w:p w:rsidR="00FB3A26" w:rsidRPr="00195B3D" w:rsidRDefault="00FB3A26" w:rsidP="00984438">
      <w:pPr>
        <w:rPr>
          <w:rFonts w:asciiTheme="majorHAnsi" w:hAnsiTheme="majorHAnsi"/>
          <w:sz w:val="20"/>
          <w:szCs w:val="20"/>
        </w:rPr>
      </w:pPr>
    </w:p>
    <w:p w:rsidR="00E67B28" w:rsidRPr="00195B3D" w:rsidRDefault="00B37ADF" w:rsidP="00984438">
      <w:pPr>
        <w:rPr>
          <w:rFonts w:asciiTheme="majorHAnsi" w:hAnsiTheme="majorHAnsi"/>
          <w:sz w:val="20"/>
          <w:szCs w:val="20"/>
        </w:rPr>
      </w:pPr>
      <w:r w:rsidRPr="00195B3D">
        <w:rPr>
          <w:rFonts w:asciiTheme="majorHAnsi" w:hAnsiTheme="majorHAnsi"/>
          <w:sz w:val="20"/>
          <w:szCs w:val="20"/>
        </w:rPr>
        <w:br/>
        <w:t xml:space="preserve"> 5</w:t>
      </w:r>
      <w:r w:rsidR="00E67B28" w:rsidRPr="00195B3D">
        <w:rPr>
          <w:rFonts w:asciiTheme="majorHAnsi" w:hAnsiTheme="majorHAnsi"/>
          <w:sz w:val="20"/>
          <w:szCs w:val="20"/>
        </w:rPr>
        <w:t>. Welke stappen heeft u reeds genomen om tot een oplossing te komen?</w:t>
      </w:r>
    </w:p>
    <w:p w:rsidR="00E67B28" w:rsidRPr="00195B3D" w:rsidRDefault="00E67B28" w:rsidP="00984438">
      <w:pPr>
        <w:rPr>
          <w:rFonts w:asciiTheme="majorHAnsi" w:hAnsiTheme="majorHAnsi"/>
          <w:sz w:val="20"/>
          <w:szCs w:val="20"/>
        </w:rPr>
      </w:pPr>
    </w:p>
    <w:p w:rsidR="003F1A83" w:rsidRPr="00195B3D" w:rsidRDefault="003F1A83" w:rsidP="00984438">
      <w:pPr>
        <w:rPr>
          <w:rFonts w:asciiTheme="majorHAnsi" w:hAnsiTheme="majorHAnsi"/>
          <w:sz w:val="20"/>
          <w:szCs w:val="20"/>
        </w:rPr>
      </w:pPr>
    </w:p>
    <w:p w:rsidR="003F1A83" w:rsidRDefault="003F1A83" w:rsidP="00984438">
      <w:pPr>
        <w:rPr>
          <w:rFonts w:asciiTheme="majorHAnsi" w:hAnsiTheme="majorHAnsi"/>
          <w:sz w:val="20"/>
          <w:szCs w:val="20"/>
        </w:rPr>
      </w:pPr>
    </w:p>
    <w:p w:rsidR="00DA0658" w:rsidRPr="00195B3D" w:rsidRDefault="00DA0658" w:rsidP="00984438">
      <w:pPr>
        <w:rPr>
          <w:rFonts w:asciiTheme="majorHAnsi" w:hAnsiTheme="majorHAnsi"/>
          <w:sz w:val="20"/>
          <w:szCs w:val="20"/>
        </w:rPr>
      </w:pPr>
    </w:p>
    <w:p w:rsidR="003F1A83" w:rsidRPr="00195B3D" w:rsidRDefault="003F1A83" w:rsidP="00984438">
      <w:pPr>
        <w:rPr>
          <w:rFonts w:asciiTheme="majorHAnsi" w:hAnsiTheme="majorHAnsi"/>
          <w:sz w:val="20"/>
          <w:szCs w:val="20"/>
        </w:rPr>
      </w:pPr>
    </w:p>
    <w:p w:rsidR="003F1A83" w:rsidRPr="00195B3D" w:rsidRDefault="00B37ADF" w:rsidP="00984438">
      <w:pPr>
        <w:rPr>
          <w:rFonts w:asciiTheme="majorHAnsi" w:hAnsiTheme="majorHAnsi"/>
          <w:sz w:val="20"/>
          <w:szCs w:val="20"/>
        </w:rPr>
      </w:pPr>
      <w:r w:rsidRPr="00195B3D">
        <w:rPr>
          <w:rFonts w:asciiTheme="majorHAnsi" w:hAnsiTheme="majorHAnsi"/>
          <w:sz w:val="20"/>
          <w:szCs w:val="20"/>
        </w:rPr>
        <w:t>Datum en handtekening:</w:t>
      </w:r>
    </w:p>
    <w:p w:rsidR="00B37ADF" w:rsidRPr="00195B3D" w:rsidRDefault="00B37ADF" w:rsidP="00984438">
      <w:pPr>
        <w:rPr>
          <w:rFonts w:asciiTheme="majorHAnsi" w:hAnsiTheme="majorHAnsi"/>
          <w:sz w:val="20"/>
          <w:szCs w:val="20"/>
        </w:rPr>
      </w:pPr>
    </w:p>
    <w:p w:rsidR="00B37ADF" w:rsidRPr="00195B3D" w:rsidRDefault="00B37ADF" w:rsidP="00984438">
      <w:pPr>
        <w:rPr>
          <w:rFonts w:asciiTheme="majorHAnsi" w:hAnsiTheme="majorHAnsi"/>
          <w:sz w:val="20"/>
          <w:szCs w:val="20"/>
        </w:rPr>
      </w:pPr>
    </w:p>
    <w:p w:rsidR="00E67B28" w:rsidRPr="00195B3D" w:rsidRDefault="00E67B28" w:rsidP="00984438">
      <w:pPr>
        <w:rPr>
          <w:rFonts w:asciiTheme="majorHAnsi" w:hAnsiTheme="majorHAnsi"/>
          <w:sz w:val="20"/>
          <w:szCs w:val="20"/>
        </w:rPr>
      </w:pPr>
      <w:r w:rsidRPr="00195B3D">
        <w:rPr>
          <w:rFonts w:asciiTheme="majorHAnsi" w:hAnsiTheme="majorHAnsi"/>
          <w:sz w:val="20"/>
          <w:szCs w:val="20"/>
        </w:rPr>
        <w:t xml:space="preserve">U kunt dit formulier opsturen naar: </w:t>
      </w:r>
    </w:p>
    <w:p w:rsidR="00984438" w:rsidRDefault="00E67B28" w:rsidP="00984438">
      <w:pPr>
        <w:rPr>
          <w:rFonts w:asciiTheme="majorHAnsi" w:hAnsiTheme="majorHAnsi"/>
          <w:sz w:val="20"/>
          <w:szCs w:val="20"/>
        </w:rPr>
      </w:pPr>
      <w:r w:rsidRPr="00195B3D">
        <w:rPr>
          <w:rFonts w:asciiTheme="majorHAnsi" w:hAnsiTheme="majorHAnsi"/>
          <w:sz w:val="20"/>
          <w:szCs w:val="20"/>
        </w:rPr>
        <w:t>Bestuur Christelijke peuterspeelzaal Prinses Amalia</w:t>
      </w:r>
      <w:r w:rsidRPr="00195B3D">
        <w:rPr>
          <w:rFonts w:asciiTheme="majorHAnsi" w:hAnsiTheme="majorHAnsi"/>
          <w:sz w:val="20"/>
          <w:szCs w:val="20"/>
        </w:rPr>
        <w:br/>
      </w:r>
      <w:r w:rsidR="00D015C7">
        <w:rPr>
          <w:rFonts w:asciiTheme="majorHAnsi" w:hAnsiTheme="majorHAnsi"/>
          <w:sz w:val="20"/>
          <w:szCs w:val="20"/>
        </w:rPr>
        <w:t>Margrietweg 6</w:t>
      </w:r>
    </w:p>
    <w:p w:rsidR="00D015C7" w:rsidRPr="00195B3D" w:rsidRDefault="00D015C7" w:rsidP="00984438">
      <w:pPr>
        <w:rPr>
          <w:rFonts w:asciiTheme="majorHAnsi" w:hAnsiTheme="majorHAnsi"/>
          <w:sz w:val="20"/>
          <w:szCs w:val="20"/>
          <w:lang w:val="en-US"/>
        </w:rPr>
      </w:pPr>
      <w:r>
        <w:rPr>
          <w:rFonts w:asciiTheme="majorHAnsi" w:hAnsiTheme="majorHAnsi"/>
          <w:sz w:val="20"/>
          <w:szCs w:val="20"/>
        </w:rPr>
        <w:t xml:space="preserve">3253 BM Ouddorp </w:t>
      </w:r>
      <w:bookmarkStart w:id="0" w:name="_GoBack"/>
      <w:bookmarkEnd w:id="0"/>
    </w:p>
    <w:sectPr w:rsidR="00D015C7" w:rsidRPr="00195B3D" w:rsidSect="0031216B">
      <w:headerReference w:type="default" r:id="rId11"/>
      <w:pgSz w:w="11906" w:h="16838"/>
      <w:pgMar w:top="1417"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6C" w:rsidRDefault="009F166C">
      <w:r>
        <w:separator/>
      </w:r>
    </w:p>
  </w:endnote>
  <w:endnote w:type="continuationSeparator" w:id="0">
    <w:p w:rsidR="009F166C" w:rsidRDefault="009F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6C" w:rsidRDefault="009F166C">
      <w:r>
        <w:separator/>
      </w:r>
    </w:p>
  </w:footnote>
  <w:footnote w:type="continuationSeparator" w:id="0">
    <w:p w:rsidR="009F166C" w:rsidRDefault="009F16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D2" w:rsidRDefault="004B4919" w:rsidP="008C5E7C">
    <w:pPr>
      <w:pStyle w:val="Koptekst"/>
      <w:jc w:val="center"/>
    </w:pPr>
    <w:r>
      <w:rPr>
        <w:noProof/>
      </w:rPr>
      <mc:AlternateContent>
        <mc:Choice Requires="wps">
          <w:drawing>
            <wp:anchor distT="0" distB="0" distL="114300" distR="114300" simplePos="0" relativeHeight="251656704" behindDoc="1" locked="0" layoutInCell="1" allowOverlap="1">
              <wp:simplePos x="0" y="0"/>
              <wp:positionH relativeFrom="column">
                <wp:posOffset>2809240</wp:posOffset>
              </wp:positionH>
              <wp:positionV relativeFrom="paragraph">
                <wp:posOffset>10160</wp:posOffset>
              </wp:positionV>
              <wp:extent cx="3657600" cy="1485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4D2" w:rsidRPr="00F03B17" w:rsidRDefault="008A64D2" w:rsidP="00062324">
                          <w:pPr>
                            <w:rPr>
                              <w:rFonts w:ascii="Tahoma" w:hAnsi="Tahoma" w:cs="Tahoma"/>
                              <w:bCs/>
                              <w:color w:val="0000FF"/>
                              <w:szCs w:val="22"/>
                            </w:rPr>
                          </w:pPr>
                          <w:r w:rsidRPr="00F03B17">
                            <w:rPr>
                              <w:rFonts w:ascii="Tahoma" w:hAnsi="Tahoma" w:cs="Tahoma"/>
                              <w:bCs/>
                              <w:color w:val="0000FF"/>
                              <w:szCs w:val="22"/>
                            </w:rPr>
                            <w:t xml:space="preserve">Christelijke peuterspeelzaal ‘Prinses Amalia’ </w:t>
                          </w:r>
                        </w:p>
                        <w:p w:rsidR="008A64D2" w:rsidRPr="00F03B17" w:rsidRDefault="008A64D2" w:rsidP="00062324">
                          <w:pPr>
                            <w:rPr>
                              <w:rFonts w:ascii="Tahoma" w:hAnsi="Tahoma" w:cs="Tahoma"/>
                              <w:bCs/>
                              <w:color w:val="0000FF"/>
                              <w:szCs w:val="22"/>
                            </w:rPr>
                          </w:pPr>
                          <w:r w:rsidRPr="00F03B17">
                            <w:rPr>
                              <w:rFonts w:ascii="Tahoma" w:hAnsi="Tahoma" w:cs="Tahoma"/>
                              <w:bCs/>
                              <w:color w:val="0000FF"/>
                              <w:szCs w:val="22"/>
                            </w:rPr>
                            <w:t>Margrietweg 6</w:t>
                          </w:r>
                        </w:p>
                        <w:p w:rsidR="008A64D2" w:rsidRPr="00F03B17" w:rsidRDefault="008A64D2" w:rsidP="00F03B17">
                          <w:pPr>
                            <w:jc w:val="both"/>
                            <w:rPr>
                              <w:rFonts w:ascii="Tahoma" w:hAnsi="Tahoma" w:cs="Tahoma"/>
                              <w:bCs/>
                              <w:color w:val="0000FF"/>
                              <w:szCs w:val="22"/>
                            </w:rPr>
                          </w:pPr>
                          <w:r w:rsidRPr="00F03B17">
                            <w:rPr>
                              <w:rFonts w:ascii="Tahoma" w:hAnsi="Tahoma" w:cs="Tahoma"/>
                              <w:bCs/>
                              <w:color w:val="0000FF"/>
                              <w:szCs w:val="22"/>
                            </w:rPr>
                            <w:t xml:space="preserve">3253 BM </w:t>
                          </w:r>
                          <w:r w:rsidR="00F03B17">
                            <w:rPr>
                              <w:rFonts w:ascii="Tahoma" w:hAnsi="Tahoma" w:cs="Tahoma"/>
                              <w:bCs/>
                              <w:color w:val="0000FF"/>
                              <w:szCs w:val="22"/>
                            </w:rPr>
                            <w:t xml:space="preserve"> </w:t>
                          </w:r>
                          <w:r w:rsidRPr="00F03B17">
                            <w:rPr>
                              <w:rFonts w:ascii="Tahoma" w:hAnsi="Tahoma" w:cs="Tahoma"/>
                              <w:bCs/>
                              <w:color w:val="0000FF"/>
                              <w:szCs w:val="22"/>
                            </w:rPr>
                            <w:t>O</w:t>
                          </w:r>
                          <w:r w:rsidR="00F03B17">
                            <w:rPr>
                              <w:rFonts w:ascii="Tahoma" w:hAnsi="Tahoma" w:cs="Tahoma"/>
                              <w:bCs/>
                              <w:color w:val="0000FF"/>
                              <w:szCs w:val="22"/>
                            </w:rPr>
                            <w:t>UDDORP</w:t>
                          </w:r>
                        </w:p>
                        <w:p w:rsidR="008A64D2" w:rsidRPr="00F03B17" w:rsidRDefault="008A64D2" w:rsidP="008A64D2">
                          <w:pPr>
                            <w:jc w:val="both"/>
                            <w:rPr>
                              <w:rFonts w:ascii="Tahoma" w:hAnsi="Tahoma" w:cs="Tahoma"/>
                              <w:bCs/>
                              <w:color w:val="0000FF"/>
                              <w:szCs w:val="22"/>
                            </w:rPr>
                          </w:pPr>
                          <w:r w:rsidRPr="00F03B17">
                            <w:rPr>
                              <w:rFonts w:ascii="Tahoma" w:hAnsi="Tahoma" w:cs="Tahoma"/>
                              <w:bCs/>
                              <w:color w:val="0000FF"/>
                              <w:szCs w:val="22"/>
                            </w:rPr>
                            <w:t>Tel: 0187-687983</w:t>
                          </w:r>
                        </w:p>
                        <w:p w:rsidR="008A64D2" w:rsidRPr="00F03B17" w:rsidRDefault="008A64D2" w:rsidP="001A6ED1">
                          <w:pPr>
                            <w:rPr>
                              <w:rFonts w:ascii="Tahoma" w:hAnsi="Tahoma" w:cs="Tahoma"/>
                              <w:bCs/>
                              <w:color w:val="0000FF"/>
                              <w:szCs w:val="22"/>
                            </w:rPr>
                          </w:pPr>
                          <w:r w:rsidRPr="00F03B17">
                            <w:rPr>
                              <w:rFonts w:ascii="Tahoma" w:hAnsi="Tahoma" w:cs="Tahoma"/>
                              <w:bCs/>
                              <w:color w:val="0000FF"/>
                              <w:szCs w:val="22"/>
                            </w:rPr>
                            <w:t>e-mail:</w:t>
                          </w:r>
                          <w:hyperlink r:id="rId1" w:tgtFrame="_blank" w:history="1"/>
                          <w:hyperlink r:id="rId2" w:tgtFrame="_blank" w:history="1"/>
                          <w:hyperlink r:id="rId3" w:history="1">
                            <w:r w:rsidRPr="00F03B17">
                              <w:rPr>
                                <w:rStyle w:val="Hyperlink"/>
                                <w:rFonts w:ascii="Tahoma" w:hAnsi="Tahoma" w:cs="Tahoma"/>
                                <w:bCs/>
                                <w:szCs w:val="22"/>
                              </w:rPr>
                              <w:t>peuterspeelzaal-amalia@smdbkonbeatrix.nl</w:t>
                            </w:r>
                          </w:hyperlink>
                          <w:r w:rsidRPr="00F03B17">
                            <w:rPr>
                              <w:rStyle w:val="Nadruk"/>
                              <w:rFonts w:ascii="Tahoma" w:hAnsi="Tahoma" w:cs="Tahoma"/>
                              <w:bCs/>
                              <w:color w:val="0000FF"/>
                              <w:szCs w:val="22"/>
                            </w:rPr>
                            <w:t xml:space="preserve"> </w:t>
                          </w:r>
                        </w:p>
                        <w:p w:rsidR="008A64D2" w:rsidRPr="00F03B17" w:rsidRDefault="008A64D2" w:rsidP="00062324">
                          <w:pPr>
                            <w:rPr>
                              <w:rFonts w:ascii="Tahoma" w:hAnsi="Tahoma" w:cs="Tahoma"/>
                              <w:bCs/>
                              <w:color w:val="0000FF"/>
                              <w:szCs w:val="22"/>
                            </w:rPr>
                          </w:pPr>
                        </w:p>
                        <w:p w:rsidR="008A64D2" w:rsidRPr="00044BC5" w:rsidRDefault="008A64D2" w:rsidP="00044BC5">
                          <w:pPr>
                            <w:rPr>
                              <w:rFonts w:ascii="Tahoma" w:hAnsi="Tahoma" w:cs="Tahoma"/>
                              <w:bCs/>
                              <w:color w:val="0000FF"/>
                              <w:szCs w:val="22"/>
                            </w:rPr>
                          </w:pPr>
                          <w:r w:rsidRPr="00F03B17">
                            <w:rPr>
                              <w:rFonts w:ascii="Tahoma" w:hAnsi="Tahoma" w:cs="Tahoma"/>
                              <w:bCs/>
                              <w:color w:val="0000FF"/>
                              <w:szCs w:val="22"/>
                            </w:rPr>
                            <w:t xml:space="preserve">Rabobank: </w:t>
                          </w:r>
                          <w:r w:rsidR="00044BC5" w:rsidRPr="00044BC5">
                            <w:rPr>
                              <w:rFonts w:ascii="Tahoma" w:hAnsi="Tahoma" w:cs="Tahoma"/>
                              <w:bCs/>
                              <w:color w:val="0000FF"/>
                              <w:szCs w:val="22"/>
                            </w:rPr>
                            <w:t>NL70 RABO 0121 6651 19</w:t>
                          </w:r>
                        </w:p>
                        <w:p w:rsidR="008A64D2" w:rsidRPr="00F03B17" w:rsidRDefault="008A64D2" w:rsidP="001A6ED1">
                          <w:pPr>
                            <w:rPr>
                              <w:rFonts w:ascii="Tahoma" w:hAnsi="Tahoma" w:cs="Tahoma"/>
                              <w:bCs/>
                              <w:color w:val="0000FF"/>
                              <w:szCs w:val="22"/>
                            </w:rPr>
                          </w:pPr>
                          <w:r w:rsidRPr="00F03B17">
                            <w:rPr>
                              <w:rFonts w:ascii="Tahoma" w:hAnsi="Tahoma" w:cs="Tahoma"/>
                              <w:bCs/>
                              <w:color w:val="0000FF"/>
                              <w:szCs w:val="22"/>
                            </w:rPr>
                            <w:t>Kamer van Koophandel: 24394864</w:t>
                          </w:r>
                        </w:p>
                        <w:p w:rsidR="008A64D2" w:rsidRPr="00865ABB" w:rsidRDefault="008A64D2" w:rsidP="00062324"/>
                      </w:txbxContent>
                    </wps:txbx>
                    <wps:bodyPr rot="0" vert="horz" wrap="square" lIns="109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1.2pt;margin-top:.8pt;width:4in;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zrhAIAABEFAAAOAAAAZHJzL2Uyb0RvYy54bWysVNtu2zAMfR+wfxD0nvoy52KjTtGkyzCg&#10;uwDtPkCR5FiYLGmSErsb9u+j5CRtdwGGYX6wRZE6InkOfXk1dBIduHVCqxpnFylGXFHNhNrV+NP9&#10;ZrLAyHmiGJFa8Ro/cIevli9fXPam4rlutWTcIgBRrupNjVvvTZUkjra8I+5CG67A2WjbEQ+m3SXM&#10;kh7QO5nkaTpLem2ZsZpy52D3ZnTiZcRvGk79h6Zx3CNZY8jNx7eN7214J8tLUu0sMa2gxzTIP2TR&#10;EaHg0jPUDfEE7a34BaoT1GqnG39BdZfophGUxxqgmiz9qZq7lhgea4HmOHNuk/t/sPT94aNFgtU4&#10;x0iRDii654NHKz2gInSnN66CoDsDYX6AbWA5VurMraafHVJ63RK149fW6r7lhEF2WTiZPDk64rgA&#10;su3faQbXkL3XEWhobBdaB81AgA4sPZyZCalQ2Hw1m85nKbgo+LJiMS3BCHeQ6nTcWOffcN2hsKix&#10;BeojPDncOj+GnkLCbU5LwTZCymjY3XYtLToQkMkmPkf0Z2FShWClw7ERcdyBLOGO4Av5Rtq/lVle&#10;pKu8nGxmi/mk2BTTSTlPF5M0K1flLC3K4mbzPSSYFVUrGOPqVih+kmBW/B3Fx2EYxRNFiPoal9N8&#10;OnL0xyLT+PyuyE54mEgpuhovzkGkCsy+VgzKJpUnQo7r5Hn6kRDowekbuxJ1EKgfReCH7QAoQRxb&#10;zR5AEVYDX8At/EZg0Wr7FaMeRrLG7sueWI6RfKuCqtKyKMIQR6uYznMwbDTKLHq2Tz1EUcCqscdo&#10;XK79OPh7Y8WuhatGISt9DVJsRBTJY1pHAcPcxWqO/4gw2E/tGPX4J1v+AAAA//8DAFBLAwQUAAYA&#10;CAAAACEA2MnclN8AAAAKAQAADwAAAGRycy9kb3ducmV2LnhtbEyPTU+EMBCG7yb+h2ZMvLkFRLIi&#10;ZWNMMB687KoHb7N0BCJtCS0f66939qTHmefNO88Uu9X0YqbRd84qiDcRCLK1051tFLy/VTdbED6g&#10;1dg7SwpO5GFXXl4UmGu32D3Nh9AILrE+RwVtCEMupa9bMug3biDL7MuNBgOPYyP1iAuXm14mUZRJ&#10;g53lCy0O9NRS/X2YjILh9Pzp8H6t9nKh15d5+viRcaXU9dX6+AAi0Br+wnDWZ3Uo2enoJqu96BWk&#10;aZJylEEG4syjeMuLo4Lk9i4DWRby/wvlLwAAAP//AwBQSwECLQAUAAYACAAAACEAtoM4kv4AAADh&#10;AQAAEwAAAAAAAAAAAAAAAAAAAAAAW0NvbnRlbnRfVHlwZXNdLnhtbFBLAQItABQABgAIAAAAIQA4&#10;/SH/1gAAAJQBAAALAAAAAAAAAAAAAAAAAC8BAABfcmVscy8ucmVsc1BLAQItABQABgAIAAAAIQCa&#10;SjzrhAIAABEFAAAOAAAAAAAAAAAAAAAAAC4CAABkcnMvZTJvRG9jLnhtbFBLAQItABQABgAIAAAA&#10;IQDYydyU3wAAAAoBAAAPAAAAAAAAAAAAAAAAAN4EAABkcnMvZG93bnJldi54bWxQSwUGAAAAAAQA&#10;BADzAAAA6gUAAAAA&#10;" stroked="f">
              <v:textbox inset="3.04mm">
                <w:txbxContent>
                  <w:p w:rsidR="008A64D2" w:rsidRPr="00F03B17" w:rsidRDefault="008A64D2" w:rsidP="00062324">
                    <w:pPr>
                      <w:rPr>
                        <w:rFonts w:ascii="Tahoma" w:hAnsi="Tahoma" w:cs="Tahoma"/>
                        <w:bCs/>
                        <w:color w:val="0000FF"/>
                        <w:szCs w:val="22"/>
                      </w:rPr>
                    </w:pPr>
                    <w:r w:rsidRPr="00F03B17">
                      <w:rPr>
                        <w:rFonts w:ascii="Tahoma" w:hAnsi="Tahoma" w:cs="Tahoma"/>
                        <w:bCs/>
                        <w:color w:val="0000FF"/>
                        <w:szCs w:val="22"/>
                      </w:rPr>
                      <w:t xml:space="preserve">Christelijke peuterspeelzaal ‘Prinses Amalia’ </w:t>
                    </w:r>
                  </w:p>
                  <w:p w:rsidR="008A64D2" w:rsidRPr="00F03B17" w:rsidRDefault="008A64D2" w:rsidP="00062324">
                    <w:pPr>
                      <w:rPr>
                        <w:rFonts w:ascii="Tahoma" w:hAnsi="Tahoma" w:cs="Tahoma"/>
                        <w:bCs/>
                        <w:color w:val="0000FF"/>
                        <w:szCs w:val="22"/>
                      </w:rPr>
                    </w:pPr>
                    <w:r w:rsidRPr="00F03B17">
                      <w:rPr>
                        <w:rFonts w:ascii="Tahoma" w:hAnsi="Tahoma" w:cs="Tahoma"/>
                        <w:bCs/>
                        <w:color w:val="0000FF"/>
                        <w:szCs w:val="22"/>
                      </w:rPr>
                      <w:t>Margrietweg 6</w:t>
                    </w:r>
                  </w:p>
                  <w:p w:rsidR="008A64D2" w:rsidRPr="00F03B17" w:rsidRDefault="008A64D2" w:rsidP="00F03B17">
                    <w:pPr>
                      <w:jc w:val="both"/>
                      <w:rPr>
                        <w:rFonts w:ascii="Tahoma" w:hAnsi="Tahoma" w:cs="Tahoma"/>
                        <w:bCs/>
                        <w:color w:val="0000FF"/>
                        <w:szCs w:val="22"/>
                      </w:rPr>
                    </w:pPr>
                    <w:r w:rsidRPr="00F03B17">
                      <w:rPr>
                        <w:rFonts w:ascii="Tahoma" w:hAnsi="Tahoma" w:cs="Tahoma"/>
                        <w:bCs/>
                        <w:color w:val="0000FF"/>
                        <w:szCs w:val="22"/>
                      </w:rPr>
                      <w:t xml:space="preserve">3253 BM </w:t>
                    </w:r>
                    <w:r w:rsidR="00F03B17">
                      <w:rPr>
                        <w:rFonts w:ascii="Tahoma" w:hAnsi="Tahoma" w:cs="Tahoma"/>
                        <w:bCs/>
                        <w:color w:val="0000FF"/>
                        <w:szCs w:val="22"/>
                      </w:rPr>
                      <w:t xml:space="preserve"> </w:t>
                    </w:r>
                    <w:r w:rsidRPr="00F03B17">
                      <w:rPr>
                        <w:rFonts w:ascii="Tahoma" w:hAnsi="Tahoma" w:cs="Tahoma"/>
                        <w:bCs/>
                        <w:color w:val="0000FF"/>
                        <w:szCs w:val="22"/>
                      </w:rPr>
                      <w:t>O</w:t>
                    </w:r>
                    <w:r w:rsidR="00F03B17">
                      <w:rPr>
                        <w:rFonts w:ascii="Tahoma" w:hAnsi="Tahoma" w:cs="Tahoma"/>
                        <w:bCs/>
                        <w:color w:val="0000FF"/>
                        <w:szCs w:val="22"/>
                      </w:rPr>
                      <w:t>UDDORP</w:t>
                    </w:r>
                  </w:p>
                  <w:p w:rsidR="008A64D2" w:rsidRPr="00F03B17" w:rsidRDefault="008A64D2" w:rsidP="008A64D2">
                    <w:pPr>
                      <w:jc w:val="both"/>
                      <w:rPr>
                        <w:rFonts w:ascii="Tahoma" w:hAnsi="Tahoma" w:cs="Tahoma"/>
                        <w:bCs/>
                        <w:color w:val="0000FF"/>
                        <w:szCs w:val="22"/>
                      </w:rPr>
                    </w:pPr>
                    <w:r w:rsidRPr="00F03B17">
                      <w:rPr>
                        <w:rFonts w:ascii="Tahoma" w:hAnsi="Tahoma" w:cs="Tahoma"/>
                        <w:bCs/>
                        <w:color w:val="0000FF"/>
                        <w:szCs w:val="22"/>
                      </w:rPr>
                      <w:t>Tel: 0187-687983</w:t>
                    </w:r>
                  </w:p>
                  <w:p w:rsidR="008A64D2" w:rsidRPr="00F03B17" w:rsidRDefault="008A64D2" w:rsidP="001A6ED1">
                    <w:pPr>
                      <w:rPr>
                        <w:rFonts w:ascii="Tahoma" w:hAnsi="Tahoma" w:cs="Tahoma"/>
                        <w:bCs/>
                        <w:color w:val="0000FF"/>
                        <w:szCs w:val="22"/>
                      </w:rPr>
                    </w:pPr>
                    <w:r w:rsidRPr="00F03B17">
                      <w:rPr>
                        <w:rFonts w:ascii="Tahoma" w:hAnsi="Tahoma" w:cs="Tahoma"/>
                        <w:bCs/>
                        <w:color w:val="0000FF"/>
                        <w:szCs w:val="22"/>
                      </w:rPr>
                      <w:t>e-mail:</w:t>
                    </w:r>
                    <w:hyperlink r:id="rId4" w:tgtFrame="_blank" w:history="1"/>
                    <w:hyperlink r:id="rId5" w:tgtFrame="_blank" w:history="1"/>
                    <w:hyperlink r:id="rId6" w:history="1">
                      <w:r w:rsidRPr="00F03B17">
                        <w:rPr>
                          <w:rStyle w:val="Hyperlink"/>
                          <w:rFonts w:ascii="Tahoma" w:hAnsi="Tahoma" w:cs="Tahoma"/>
                          <w:bCs/>
                          <w:szCs w:val="22"/>
                        </w:rPr>
                        <w:t>peuterspeelzaal-amalia@smdbkonbeatrix.nl</w:t>
                      </w:r>
                    </w:hyperlink>
                    <w:r w:rsidRPr="00F03B17">
                      <w:rPr>
                        <w:rStyle w:val="Nadruk"/>
                        <w:rFonts w:ascii="Tahoma" w:hAnsi="Tahoma" w:cs="Tahoma"/>
                        <w:bCs/>
                        <w:color w:val="0000FF"/>
                        <w:szCs w:val="22"/>
                      </w:rPr>
                      <w:t xml:space="preserve"> </w:t>
                    </w:r>
                  </w:p>
                  <w:p w:rsidR="008A64D2" w:rsidRPr="00F03B17" w:rsidRDefault="008A64D2" w:rsidP="00062324">
                    <w:pPr>
                      <w:rPr>
                        <w:rFonts w:ascii="Tahoma" w:hAnsi="Tahoma" w:cs="Tahoma"/>
                        <w:bCs/>
                        <w:color w:val="0000FF"/>
                        <w:szCs w:val="22"/>
                      </w:rPr>
                    </w:pPr>
                  </w:p>
                  <w:p w:rsidR="008A64D2" w:rsidRPr="00044BC5" w:rsidRDefault="008A64D2" w:rsidP="00044BC5">
                    <w:pPr>
                      <w:rPr>
                        <w:rFonts w:ascii="Tahoma" w:hAnsi="Tahoma" w:cs="Tahoma"/>
                        <w:bCs/>
                        <w:color w:val="0000FF"/>
                        <w:szCs w:val="22"/>
                      </w:rPr>
                    </w:pPr>
                    <w:r w:rsidRPr="00F03B17">
                      <w:rPr>
                        <w:rFonts w:ascii="Tahoma" w:hAnsi="Tahoma" w:cs="Tahoma"/>
                        <w:bCs/>
                        <w:color w:val="0000FF"/>
                        <w:szCs w:val="22"/>
                      </w:rPr>
                      <w:t xml:space="preserve">Rabobank: </w:t>
                    </w:r>
                    <w:r w:rsidR="00044BC5" w:rsidRPr="00044BC5">
                      <w:rPr>
                        <w:rFonts w:ascii="Tahoma" w:hAnsi="Tahoma" w:cs="Tahoma"/>
                        <w:bCs/>
                        <w:color w:val="0000FF"/>
                        <w:szCs w:val="22"/>
                      </w:rPr>
                      <w:t>NL70 RABO 0121 6651 19</w:t>
                    </w:r>
                  </w:p>
                  <w:p w:rsidR="008A64D2" w:rsidRPr="00F03B17" w:rsidRDefault="008A64D2" w:rsidP="001A6ED1">
                    <w:pPr>
                      <w:rPr>
                        <w:rFonts w:ascii="Tahoma" w:hAnsi="Tahoma" w:cs="Tahoma"/>
                        <w:bCs/>
                        <w:color w:val="0000FF"/>
                        <w:szCs w:val="22"/>
                      </w:rPr>
                    </w:pPr>
                    <w:r w:rsidRPr="00F03B17">
                      <w:rPr>
                        <w:rFonts w:ascii="Tahoma" w:hAnsi="Tahoma" w:cs="Tahoma"/>
                        <w:bCs/>
                        <w:color w:val="0000FF"/>
                        <w:szCs w:val="22"/>
                      </w:rPr>
                      <w:t>Kamer van Koophandel: 24394864</w:t>
                    </w:r>
                  </w:p>
                  <w:p w:rsidR="008A64D2" w:rsidRPr="00865ABB" w:rsidRDefault="008A64D2" w:rsidP="00062324"/>
                </w:txbxContent>
              </v:textbox>
            </v:shape>
          </w:pict>
        </mc:Fallback>
      </mc:AlternateContent>
    </w:r>
    <w:r w:rsidR="003F1A83">
      <w:rPr>
        <w:noProof/>
      </w:rPr>
      <w:drawing>
        <wp:anchor distT="0" distB="0" distL="114300" distR="114300" simplePos="0" relativeHeight="251658752" behindDoc="1" locked="0" layoutInCell="1" allowOverlap="1">
          <wp:simplePos x="0" y="0"/>
          <wp:positionH relativeFrom="column">
            <wp:posOffset>-505460</wp:posOffset>
          </wp:positionH>
          <wp:positionV relativeFrom="paragraph">
            <wp:posOffset>-104140</wp:posOffset>
          </wp:positionV>
          <wp:extent cx="2851150" cy="1619885"/>
          <wp:effectExtent l="0" t="0" r="0" b="0"/>
          <wp:wrapTight wrapText="bothSides">
            <wp:wrapPolygon edited="0">
              <wp:start x="11113" y="1778"/>
              <wp:lineTo x="9092" y="2540"/>
              <wp:lineTo x="6061" y="4826"/>
              <wp:lineTo x="6061" y="6350"/>
              <wp:lineTo x="5196" y="9399"/>
              <wp:lineTo x="1443" y="10669"/>
              <wp:lineTo x="1588" y="11939"/>
              <wp:lineTo x="7649" y="14479"/>
              <wp:lineTo x="7649" y="16511"/>
              <wp:lineTo x="10391" y="18543"/>
              <wp:lineTo x="16020" y="20067"/>
              <wp:lineTo x="16741" y="20067"/>
              <wp:lineTo x="17030" y="18543"/>
              <wp:lineTo x="20061" y="16765"/>
              <wp:lineTo x="20349" y="14733"/>
              <wp:lineTo x="19195" y="14479"/>
              <wp:lineTo x="17174" y="10415"/>
              <wp:lineTo x="16308" y="7875"/>
              <wp:lineTo x="15731" y="6350"/>
              <wp:lineTo x="15875" y="4572"/>
              <wp:lineTo x="13710" y="2286"/>
              <wp:lineTo x="11690" y="1778"/>
              <wp:lineTo x="11113" y="1778"/>
            </wp:wrapPolygon>
          </wp:wrapTight>
          <wp:docPr id="6" name="Afbeelding 6" descr="nieu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euw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1150" cy="1619885"/>
                  </a:xfrm>
                  <a:prstGeom prst="rect">
                    <a:avLst/>
                  </a:prstGeom>
                  <a:noFill/>
                </pic:spPr>
              </pic:pic>
            </a:graphicData>
          </a:graphic>
        </wp:anchor>
      </w:drawing>
    </w: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1496060</wp:posOffset>
              </wp:positionV>
              <wp:extent cx="6993255" cy="1905"/>
              <wp:effectExtent l="0" t="0" r="17145" b="36195"/>
              <wp:wrapThrough wrapText="bothSides">
                <wp:wrapPolygon edited="0">
                  <wp:start x="0" y="0"/>
                  <wp:lineTo x="0" y="216000"/>
                  <wp:lineTo x="21594" y="216000"/>
                  <wp:lineTo x="21594" y="0"/>
                  <wp:lineTo x="0" y="0"/>
                </wp:wrapPolygon>
              </wp:wrapThrough>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3255" cy="1905"/>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18672" id="Line 5" o:spid="_x0000_s1026" style="position:absolute;flip:y;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7.8pt" to="550.65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E5IAIAADYEAAAOAAAAZHJzL2Uyb0RvYy54bWysU8GO2jAQvVfqP1i+QxI2UBIRVhWBXmiL&#10;tNveje0Qq45t2YaAqv57xw7LlvZSVb04dubN85uZ58XjuZPoxK0TWlU4G6cYcUU1E+pQ4S/Pm9Ec&#10;I+eJYkRqxSt84Q4/Lt++WfSm5BPdasm4RUCiXNmbCrfemzJJHG15R9xYG64g2GjbEQ9He0iYJT2w&#10;dzKZpOks6bVlxmrKnYO/9RDEy8jfNJz6z03juEeywqDNx9XGdR/WZLkg5cES0wp6lUH+QUVHhIJL&#10;b1Q18QQdrfiDqhPUaqcbP6a6S3TTCMpjDVBNlv5WzVNLDI+1QHOcubXJ/T9a+um0s0gwmB1GinQw&#10;oq1QHE1DZ3rjSgCs1M6G2uhZPZmtpt8cUnrVEnXgUeHzxUBaFjKSu5RwcAb49/1HzQBDjl7HNp0b&#10;26FGCvM1JAZyaAU6x7lcbnPhZ48o/JwVxcNkOsWIQiwr0iguIWVgCbnGOv+B6w6FTYUlFBA5yWnr&#10;fFD1CglwpTdCyjh5qVBf4ck0T9OY4bQULEQDztnDfiUtOhEwz2ZTFAAa2O5gVh8Vi2wtJ2x93Xsi&#10;5LCH26UKfFAO6LnuBnd8L9JiPV/P81E+ma1HeVrXo/ebVT6abbJ30/qhXq3q7EeQluVlKxjjKqh7&#10;cWqW/50Trm9m8NjNq7c+JPfssWEg9uUbRcfJhmEOtthrdtnZ0I0wZDBnBF8fUnD/r+eIen3uy58A&#10;AAD//wMAUEsDBBQABgAIAAAAIQC+ddnF3QAAAAkBAAAPAAAAZHJzL2Rvd25yZXYueG1sTI/BbsIw&#10;EETvlfgHa5F6qcAJEaikcRBCQuqxJfTuxEucEq+j2Anp39f0Uo6zs5p5k+0m07IRe9dYEhAvI2BI&#10;lVUN1QLOxXHxCsx5SUq2llDADzrY5bOnTKbK3ugTx5OvWQghl0oB2vsu5dxVGo10S9shBe9ieyN9&#10;kH3NVS9vIdy0fBVFG25kQ6FByw4PGqvraTACiury/qEO/Jx8f5VrXYxD3O1fhHieT/s3YB4n//8M&#10;d/yADnlgKu1AyrFWQBjiBayS9QbY3Y6jOAFW/p22wPOMPy7IfwEAAP//AwBQSwECLQAUAAYACAAA&#10;ACEAtoM4kv4AAADhAQAAEwAAAAAAAAAAAAAAAAAAAAAAW0NvbnRlbnRfVHlwZXNdLnhtbFBLAQIt&#10;ABQABgAIAAAAIQA4/SH/1gAAAJQBAAALAAAAAAAAAAAAAAAAAC8BAABfcmVscy8ucmVsc1BLAQIt&#10;ABQABgAIAAAAIQD1kEE5IAIAADYEAAAOAAAAAAAAAAAAAAAAAC4CAABkcnMvZTJvRG9jLnhtbFBL&#10;AQItABQABgAIAAAAIQC+ddnF3QAAAAkBAAAPAAAAAAAAAAAAAAAAAHoEAABkcnMvZG93bnJldi54&#10;bWxQSwUGAAAAAAQABADzAAAAhAUAAAAA&#10;" strokecolor="#f90" strokeweight="2pt">
              <w10:wrap type="through"/>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CD3"/>
    <w:multiLevelType w:val="hybridMultilevel"/>
    <w:tmpl w:val="5862F930"/>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136743"/>
    <w:multiLevelType w:val="hybridMultilevel"/>
    <w:tmpl w:val="841A4780"/>
    <w:lvl w:ilvl="0" w:tplc="5DEEE25C">
      <w:start w:val="3"/>
      <w:numFmt w:val="bullet"/>
      <w:lvlText w:val="-"/>
      <w:lvlJc w:val="left"/>
      <w:pPr>
        <w:ind w:left="720" w:hanging="360"/>
      </w:pPr>
      <w:rPr>
        <w:rFonts w:ascii="Cambria" w:eastAsia="Times New Roman"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A160E4"/>
    <w:multiLevelType w:val="hybridMultilevel"/>
    <w:tmpl w:val="614E659C"/>
    <w:lvl w:ilvl="0" w:tplc="07129688">
      <w:numFmt w:val="bullet"/>
      <w:lvlText w:val="-"/>
      <w:lvlJc w:val="left"/>
      <w:pPr>
        <w:ind w:left="720" w:hanging="360"/>
      </w:pPr>
      <w:rPr>
        <w:rFonts w:ascii="Cambria" w:eastAsia="Times New Roman"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9336B7"/>
    <w:multiLevelType w:val="hybridMultilevel"/>
    <w:tmpl w:val="B05C3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9B65ED"/>
    <w:multiLevelType w:val="hybridMultilevel"/>
    <w:tmpl w:val="08F63C4A"/>
    <w:lvl w:ilvl="0" w:tplc="C18EF892">
      <w:numFmt w:val="bullet"/>
      <w:lvlText w:val="-"/>
      <w:lvlJc w:val="left"/>
      <w:pPr>
        <w:ind w:left="1080" w:hanging="360"/>
      </w:pPr>
      <w:rPr>
        <w:rFonts w:ascii="Cambria" w:eastAsia="Times New Roman" w:hAnsi="Cambri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0CB4982"/>
    <w:multiLevelType w:val="hybridMultilevel"/>
    <w:tmpl w:val="D3CE017E"/>
    <w:lvl w:ilvl="0" w:tplc="DB3E7DA0">
      <w:start w:val="6717"/>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480544"/>
    <w:multiLevelType w:val="multilevel"/>
    <w:tmpl w:val="9F7C05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4E640B"/>
    <w:multiLevelType w:val="hybridMultilevel"/>
    <w:tmpl w:val="9F783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EA7B66"/>
    <w:multiLevelType w:val="hybridMultilevel"/>
    <w:tmpl w:val="24E25B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9D2571"/>
    <w:multiLevelType w:val="hybridMultilevel"/>
    <w:tmpl w:val="FCEC8D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3E56C2C"/>
    <w:multiLevelType w:val="hybridMultilevel"/>
    <w:tmpl w:val="BD784434"/>
    <w:lvl w:ilvl="0" w:tplc="C18EF892">
      <w:numFmt w:val="bullet"/>
      <w:lvlText w:val="-"/>
      <w:lvlJc w:val="left"/>
      <w:pPr>
        <w:ind w:left="720" w:hanging="360"/>
      </w:pPr>
      <w:rPr>
        <w:rFonts w:ascii="Cambria" w:eastAsia="Times New Roman"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C61AEA"/>
    <w:multiLevelType w:val="hybridMultilevel"/>
    <w:tmpl w:val="7ECE0E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7A1595"/>
    <w:multiLevelType w:val="hybridMultilevel"/>
    <w:tmpl w:val="41A83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1"/>
  </w:num>
  <w:num w:numId="6">
    <w:abstractNumId w:val="12"/>
  </w:num>
  <w:num w:numId="7">
    <w:abstractNumId w:val="10"/>
  </w:num>
  <w:num w:numId="8">
    <w:abstractNumId w:val="4"/>
  </w:num>
  <w:num w:numId="9">
    <w:abstractNumId w:val="3"/>
  </w:num>
  <w:num w:numId="10">
    <w:abstractNumId w:val="9"/>
  </w:num>
  <w:num w:numId="11">
    <w:abstractNumId w:val="8"/>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CC"/>
    <w:rsid w:val="00044BC5"/>
    <w:rsid w:val="00062324"/>
    <w:rsid w:val="00074F22"/>
    <w:rsid w:val="000B0E97"/>
    <w:rsid w:val="000F6979"/>
    <w:rsid w:val="00101362"/>
    <w:rsid w:val="001157AF"/>
    <w:rsid w:val="00151172"/>
    <w:rsid w:val="00157661"/>
    <w:rsid w:val="00161758"/>
    <w:rsid w:val="00162759"/>
    <w:rsid w:val="00195B3D"/>
    <w:rsid w:val="001A6ED1"/>
    <w:rsid w:val="00267F8E"/>
    <w:rsid w:val="00274AE5"/>
    <w:rsid w:val="002A0B36"/>
    <w:rsid w:val="002E1F2E"/>
    <w:rsid w:val="0031216B"/>
    <w:rsid w:val="00315DAC"/>
    <w:rsid w:val="00341D63"/>
    <w:rsid w:val="003600E4"/>
    <w:rsid w:val="00395876"/>
    <w:rsid w:val="003E48BE"/>
    <w:rsid w:val="003F1A83"/>
    <w:rsid w:val="00474A56"/>
    <w:rsid w:val="00497B3E"/>
    <w:rsid w:val="004B4919"/>
    <w:rsid w:val="004D2A65"/>
    <w:rsid w:val="004D3470"/>
    <w:rsid w:val="00572ADB"/>
    <w:rsid w:val="00597749"/>
    <w:rsid w:val="00597850"/>
    <w:rsid w:val="005D3FDF"/>
    <w:rsid w:val="0061257B"/>
    <w:rsid w:val="006C0CDE"/>
    <w:rsid w:val="007617B8"/>
    <w:rsid w:val="00765240"/>
    <w:rsid w:val="007802D0"/>
    <w:rsid w:val="007811E0"/>
    <w:rsid w:val="007B2B0B"/>
    <w:rsid w:val="007C3485"/>
    <w:rsid w:val="007C6FD3"/>
    <w:rsid w:val="007D4D59"/>
    <w:rsid w:val="007D5906"/>
    <w:rsid w:val="00865ABB"/>
    <w:rsid w:val="008A64D2"/>
    <w:rsid w:val="008C5E33"/>
    <w:rsid w:val="008C5E7C"/>
    <w:rsid w:val="00943A3A"/>
    <w:rsid w:val="0096730E"/>
    <w:rsid w:val="00973DD4"/>
    <w:rsid w:val="00984438"/>
    <w:rsid w:val="009B2FCC"/>
    <w:rsid w:val="009B43FB"/>
    <w:rsid w:val="009C29E1"/>
    <w:rsid w:val="009F166C"/>
    <w:rsid w:val="00AC5B5E"/>
    <w:rsid w:val="00AF0FBB"/>
    <w:rsid w:val="00B07825"/>
    <w:rsid w:val="00B33000"/>
    <w:rsid w:val="00B37ADF"/>
    <w:rsid w:val="00B50E81"/>
    <w:rsid w:val="00B84E0A"/>
    <w:rsid w:val="00BC2869"/>
    <w:rsid w:val="00BD7FB3"/>
    <w:rsid w:val="00BE50C7"/>
    <w:rsid w:val="00BF5C1E"/>
    <w:rsid w:val="00C10713"/>
    <w:rsid w:val="00C26648"/>
    <w:rsid w:val="00C30934"/>
    <w:rsid w:val="00C358AA"/>
    <w:rsid w:val="00C85777"/>
    <w:rsid w:val="00CE72CC"/>
    <w:rsid w:val="00D015C7"/>
    <w:rsid w:val="00D9107C"/>
    <w:rsid w:val="00DA0658"/>
    <w:rsid w:val="00DB4A74"/>
    <w:rsid w:val="00DF17C9"/>
    <w:rsid w:val="00DF3492"/>
    <w:rsid w:val="00DF7BB4"/>
    <w:rsid w:val="00E2023B"/>
    <w:rsid w:val="00E5282D"/>
    <w:rsid w:val="00E67B28"/>
    <w:rsid w:val="00F03B17"/>
    <w:rsid w:val="00FB3A26"/>
    <w:rsid w:val="00FB7F04"/>
    <w:rsid w:val="00FD6995"/>
    <w:rsid w:val="00FF0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7D6DDA0"/>
  <w15:docId w15:val="{EF1A792F-85BF-460B-A0B9-08F0AD25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5E7C"/>
    <w:rPr>
      <w:rFonts w:ascii="Arial" w:hAnsi="Arial"/>
      <w:sz w:val="22"/>
      <w:szCs w:val="24"/>
    </w:rPr>
  </w:style>
  <w:style w:type="paragraph" w:styleId="Kop1">
    <w:name w:val="heading 1"/>
    <w:basedOn w:val="Standaard"/>
    <w:next w:val="Standaard"/>
    <w:qFormat/>
    <w:rsid w:val="0061257B"/>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865ABB"/>
    <w:rPr>
      <w:color w:val="0000FF"/>
      <w:u w:val="single"/>
    </w:rPr>
  </w:style>
  <w:style w:type="paragraph" w:styleId="Ballontekst">
    <w:name w:val="Balloon Text"/>
    <w:basedOn w:val="Standaard"/>
    <w:semiHidden/>
    <w:rsid w:val="00C358AA"/>
    <w:rPr>
      <w:rFonts w:ascii="Tahoma" w:hAnsi="Tahoma" w:cs="Tahoma"/>
      <w:sz w:val="16"/>
      <w:szCs w:val="16"/>
    </w:rPr>
  </w:style>
  <w:style w:type="character" w:styleId="GevolgdeHyperlink">
    <w:name w:val="FollowedHyperlink"/>
    <w:basedOn w:val="Standaardalinea-lettertype"/>
    <w:rsid w:val="00C85777"/>
    <w:rPr>
      <w:color w:val="800080"/>
      <w:u w:val="single"/>
    </w:rPr>
  </w:style>
  <w:style w:type="character" w:styleId="Nadruk">
    <w:name w:val="Emphasis"/>
    <w:basedOn w:val="Standaardalinea-lettertype"/>
    <w:qFormat/>
    <w:rsid w:val="00C85777"/>
    <w:rPr>
      <w:i/>
      <w:iCs/>
    </w:rPr>
  </w:style>
  <w:style w:type="table" w:styleId="Tabelraster">
    <w:name w:val="Table Grid"/>
    <w:basedOn w:val="Standaardtabel"/>
    <w:rsid w:val="0059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62324"/>
    <w:pPr>
      <w:tabs>
        <w:tab w:val="center" w:pos="4536"/>
        <w:tab w:val="right" w:pos="9072"/>
      </w:tabs>
    </w:pPr>
  </w:style>
  <w:style w:type="paragraph" w:styleId="Voettekst">
    <w:name w:val="footer"/>
    <w:basedOn w:val="Standaard"/>
    <w:rsid w:val="00062324"/>
    <w:pPr>
      <w:tabs>
        <w:tab w:val="center" w:pos="4536"/>
        <w:tab w:val="right" w:pos="9072"/>
      </w:tabs>
    </w:pPr>
  </w:style>
  <w:style w:type="paragraph" w:styleId="Lijstalinea">
    <w:name w:val="List Paragraph"/>
    <w:basedOn w:val="Standaard"/>
    <w:uiPriority w:val="34"/>
    <w:qFormat/>
    <w:rsid w:val="00FB3A26"/>
    <w:pPr>
      <w:ind w:left="720"/>
      <w:contextualSpacing/>
    </w:pPr>
  </w:style>
  <w:style w:type="paragraph" w:styleId="Voetnoottekst">
    <w:name w:val="footnote text"/>
    <w:basedOn w:val="Standaard"/>
    <w:link w:val="VoetnoottekstChar"/>
    <w:uiPriority w:val="99"/>
    <w:semiHidden/>
    <w:unhideWhenUsed/>
    <w:rsid w:val="00101362"/>
    <w:rPr>
      <w:sz w:val="20"/>
      <w:szCs w:val="20"/>
    </w:rPr>
  </w:style>
  <w:style w:type="character" w:customStyle="1" w:styleId="VoetnoottekstChar">
    <w:name w:val="Voetnoottekst Char"/>
    <w:basedOn w:val="Standaardalinea-lettertype"/>
    <w:link w:val="Voetnoottekst"/>
    <w:uiPriority w:val="99"/>
    <w:semiHidden/>
    <w:rsid w:val="00101362"/>
    <w:rPr>
      <w:rFonts w:ascii="Arial" w:hAnsi="Arial"/>
    </w:rPr>
  </w:style>
  <w:style w:type="character" w:styleId="Voetnootmarkering">
    <w:name w:val="footnote reference"/>
    <w:uiPriority w:val="99"/>
    <w:semiHidden/>
    <w:unhideWhenUsed/>
    <w:rsid w:val="00101362"/>
    <w:rPr>
      <w:vertAlign w:val="superscript"/>
    </w:rPr>
  </w:style>
  <w:style w:type="paragraph" w:customStyle="1" w:styleId="Default">
    <w:name w:val="Default"/>
    <w:basedOn w:val="Standaard"/>
    <w:rsid w:val="00BC2869"/>
    <w:pPr>
      <w:autoSpaceDE w:val="0"/>
      <w:autoSpaceDN w:val="0"/>
    </w:pPr>
    <w:rPr>
      <w:rFonts w:ascii="Verdana" w:eastAsiaTheme="minorHAnsi" w:hAnsi="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7186">
      <w:bodyDiv w:val="1"/>
      <w:marLeft w:val="0"/>
      <w:marRight w:val="0"/>
      <w:marTop w:val="0"/>
      <w:marBottom w:val="0"/>
      <w:divBdr>
        <w:top w:val="none" w:sz="0" w:space="0" w:color="auto"/>
        <w:left w:val="none" w:sz="0" w:space="0" w:color="auto"/>
        <w:bottom w:val="none" w:sz="0" w:space="0" w:color="auto"/>
        <w:right w:val="none" w:sz="0" w:space="0" w:color="auto"/>
      </w:divBdr>
    </w:div>
    <w:div w:id="14216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geschillencommissie.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achtenloket-kinderopvang.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egeschillencommissie.nl" TargetMode="External"/><Relationship Id="rId4" Type="http://schemas.openxmlformats.org/officeDocument/2006/relationships/webSettings" Target="webSettings.xml"/><Relationship Id="rId9" Type="http://schemas.openxmlformats.org/officeDocument/2006/relationships/hyperlink" Target="https://www.degeschillencommissie.nl/over-ons/commissies/kinderopvang-en-peuterspeelzale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euterspeelzaal-amalia@smdbkonbeatrix.nl" TargetMode="External"/><Relationship Id="rId7" Type="http://schemas.openxmlformats.org/officeDocument/2006/relationships/image" Target="media/image1.png"/><Relationship Id="rId2" Type="http://schemas.openxmlformats.org/officeDocument/2006/relationships/hyperlink" Target="mailto:peuterspeelzaal-amalia@smdbkonbeatrix.nl" TargetMode="External"/><Relationship Id="rId1" Type="http://schemas.openxmlformats.org/officeDocument/2006/relationships/hyperlink" Target="mailto:peuterspeelzaal-amalia@smdbkonbeatrix.nl" TargetMode="External"/><Relationship Id="rId6" Type="http://schemas.openxmlformats.org/officeDocument/2006/relationships/hyperlink" Target="mailto:peuterspeelzaal-amalia@smdbkonbeatrix.nl" TargetMode="External"/><Relationship Id="rId5" Type="http://schemas.openxmlformats.org/officeDocument/2006/relationships/hyperlink" Target="mailto:peuterspeelzaal-amalia@smdbkonbeatrix.nl" TargetMode="External"/><Relationship Id="rId4" Type="http://schemas.openxmlformats.org/officeDocument/2006/relationships/hyperlink" Target="mailto:peuterspeelzaal-amalia@smdbkonbeatrix.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726</Words>
  <Characters>3995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Meijer</Company>
  <LinksUpToDate>false</LinksUpToDate>
  <CharactersWithSpaces>4712</CharactersWithSpaces>
  <SharedDoc>false</SharedDoc>
  <HLinks>
    <vt:vector size="18" baseType="variant">
      <vt:variant>
        <vt:i4>5963822</vt:i4>
      </vt:variant>
      <vt:variant>
        <vt:i4>6</vt:i4>
      </vt:variant>
      <vt:variant>
        <vt:i4>0</vt:i4>
      </vt:variant>
      <vt:variant>
        <vt:i4>5</vt:i4>
      </vt:variant>
      <vt:variant>
        <vt:lpwstr>mailto:peuterspeelzaal-amalia@smdbkonbeatrix.nl</vt:lpwstr>
      </vt:variant>
      <vt:variant>
        <vt:lpwstr/>
      </vt:variant>
      <vt:variant>
        <vt:i4>5963822</vt:i4>
      </vt:variant>
      <vt:variant>
        <vt:i4>3</vt:i4>
      </vt:variant>
      <vt:variant>
        <vt:i4>0</vt:i4>
      </vt:variant>
      <vt:variant>
        <vt:i4>5</vt:i4>
      </vt:variant>
      <vt:variant>
        <vt:lpwstr>mailto:peuterspeelzaal-amalia@smdbkonbeatrix.nl</vt:lpwstr>
      </vt:variant>
      <vt:variant>
        <vt:lpwstr/>
      </vt:variant>
      <vt:variant>
        <vt:i4>5963822</vt:i4>
      </vt:variant>
      <vt:variant>
        <vt:i4>0</vt:i4>
      </vt:variant>
      <vt:variant>
        <vt:i4>0</vt:i4>
      </vt:variant>
      <vt:variant>
        <vt:i4>5</vt:i4>
      </vt:variant>
      <vt:variant>
        <vt:lpwstr>mailto:peuterspeelzaal-amalia@smdbkonbeatrix.nl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Braber</dc:creator>
  <cp:lastModifiedBy>Margreet Klepper</cp:lastModifiedBy>
  <cp:revision>7</cp:revision>
  <cp:lastPrinted>2016-04-14T10:25:00Z</cp:lastPrinted>
  <dcterms:created xsi:type="dcterms:W3CDTF">2016-04-21T10:56:00Z</dcterms:created>
  <dcterms:modified xsi:type="dcterms:W3CDTF">2020-06-24T08:22:00Z</dcterms:modified>
</cp:coreProperties>
</file>